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5AAC" w14:textId="77777777" w:rsidR="00584F90" w:rsidRPr="006139DD" w:rsidRDefault="00584F90" w:rsidP="00584F90">
      <w:pPr>
        <w:suppressAutoHyphens/>
        <w:spacing w:before="180" w:line="276" w:lineRule="auto"/>
        <w:rPr>
          <w:rFonts w:ascii="Century Gothic" w:eastAsia="Century Gothic" w:hAnsi="Century Gothic" w:cs="Century Gothic"/>
          <w:color w:val="FF0000"/>
          <w:sz w:val="20"/>
          <w:szCs w:val="20"/>
        </w:rPr>
      </w:pPr>
      <w:r w:rsidRPr="006139DD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  <w:t>Specialty Care of the Pediatric Brain Tumor Patient</w:t>
      </w:r>
    </w:p>
    <w:p w14:paraId="114C2A1C" w14:textId="2DA42D2B" w:rsidR="00E87979" w:rsidRPr="006139DD" w:rsidRDefault="42185866" w:rsidP="00EF23B5">
      <w:pPr>
        <w:suppressAutoHyphens/>
        <w:spacing w:before="180" w:line="276" w:lineRule="auto"/>
        <w:rPr>
          <w:sz w:val="20"/>
          <w:szCs w:val="20"/>
        </w:rPr>
      </w:pPr>
      <w:r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>Date:</w:t>
      </w:r>
      <w:r w:rsidRPr="006139DD">
        <w:rPr>
          <w:sz w:val="20"/>
          <w:szCs w:val="20"/>
        </w:rPr>
        <w:tab/>
      </w:r>
      <w:r w:rsidR="009827A5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 xml:space="preserve">June 17, </w:t>
      </w:r>
      <w:proofErr w:type="gramStart"/>
      <w:r w:rsidR="009827A5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>2026</w:t>
      </w:r>
      <w:proofErr w:type="gramEnd"/>
      <w:r w:rsidR="00584F90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 xml:space="preserve"> </w:t>
      </w:r>
      <w:r w:rsidRPr="006139DD">
        <w:rPr>
          <w:sz w:val="20"/>
          <w:szCs w:val="20"/>
        </w:rPr>
        <w:br/>
      </w:r>
      <w:r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>Time:</w:t>
      </w:r>
      <w:r w:rsidR="56D12E4A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 xml:space="preserve"> </w:t>
      </w:r>
      <w:r w:rsidR="00584F90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>0900-1100</w:t>
      </w:r>
      <w:r w:rsidRPr="006139DD">
        <w:rPr>
          <w:sz w:val="20"/>
          <w:szCs w:val="20"/>
        </w:rPr>
        <w:br/>
      </w:r>
      <w:r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 xml:space="preserve">Location: </w:t>
      </w:r>
      <w:r w:rsidR="00584F90" w:rsidRPr="006139DD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Microsoft Teams </w:t>
      </w:r>
      <w:r w:rsidRPr="006139DD">
        <w:rPr>
          <w:sz w:val="20"/>
          <w:szCs w:val="20"/>
        </w:rPr>
        <w:br/>
      </w:r>
      <w:r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 xml:space="preserve">Attendees: </w:t>
      </w:r>
      <w:r w:rsidR="00584F90" w:rsidRPr="006139DD">
        <w:rPr>
          <w:rFonts w:ascii="Century Gothic" w:eastAsia="Century Gothic" w:hAnsi="Century Gothic" w:cs="Century Gothic"/>
          <w:b/>
          <w:bCs/>
          <w:color w:val="5E514D"/>
          <w:sz w:val="20"/>
          <w:szCs w:val="20"/>
        </w:rPr>
        <w:t>Neuro-Oncology Nursing Fellowship Fellows Cohort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806"/>
        <w:gridCol w:w="4490"/>
        <w:gridCol w:w="2869"/>
      </w:tblGrid>
      <w:tr w:rsidR="00584F90" w14:paraId="50DC8920" w14:textId="77777777" w:rsidTr="000328DC">
        <w:trPr>
          <w:trHeight w:val="435"/>
          <w:jc w:val="center"/>
        </w:trPr>
        <w:tc>
          <w:tcPr>
            <w:tcW w:w="2806" w:type="dxa"/>
          </w:tcPr>
          <w:p w14:paraId="36BED079" w14:textId="77777777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  <w:t>Agenda Topic</w:t>
            </w:r>
          </w:p>
        </w:tc>
        <w:tc>
          <w:tcPr>
            <w:tcW w:w="4490" w:type="dxa"/>
          </w:tcPr>
          <w:p w14:paraId="51508F2B" w14:textId="77777777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  <w:t>Discussion Lead</w:t>
            </w:r>
          </w:p>
        </w:tc>
        <w:tc>
          <w:tcPr>
            <w:tcW w:w="2869" w:type="dxa"/>
          </w:tcPr>
          <w:p w14:paraId="1A913CF7" w14:textId="77777777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5E514D"/>
                <w:sz w:val="20"/>
                <w:szCs w:val="20"/>
              </w:rPr>
              <w:t>Time</w:t>
            </w:r>
          </w:p>
        </w:tc>
      </w:tr>
      <w:tr w:rsidR="00584F90" w14:paraId="61E8361E" w14:textId="77777777" w:rsidTr="009827A5">
        <w:trPr>
          <w:trHeight w:val="692"/>
          <w:jc w:val="center"/>
        </w:trPr>
        <w:tc>
          <w:tcPr>
            <w:tcW w:w="2806" w:type="dxa"/>
          </w:tcPr>
          <w:p w14:paraId="37856FB6" w14:textId="3AFE0715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Welcome and Session </w:t>
            </w:r>
            <w:r w:rsidR="009827A5"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Intro</w:t>
            </w:r>
          </w:p>
        </w:tc>
        <w:tc>
          <w:tcPr>
            <w:tcW w:w="4490" w:type="dxa"/>
          </w:tcPr>
          <w:p w14:paraId="151B5FDA" w14:textId="77777777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Megan Iaconelli, MSN, RN</w:t>
            </w:r>
          </w:p>
        </w:tc>
        <w:tc>
          <w:tcPr>
            <w:tcW w:w="2869" w:type="dxa"/>
          </w:tcPr>
          <w:p w14:paraId="5638F3A7" w14:textId="0E658DF2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</w:p>
        </w:tc>
      </w:tr>
      <w:tr w:rsidR="00584F90" w14:paraId="68488F11" w14:textId="77777777" w:rsidTr="000328DC">
        <w:trPr>
          <w:trHeight w:val="368"/>
          <w:jc w:val="center"/>
        </w:trPr>
        <w:tc>
          <w:tcPr>
            <w:tcW w:w="2806" w:type="dxa"/>
          </w:tcPr>
          <w:p w14:paraId="059CEC7D" w14:textId="55428A9C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Child Life </w:t>
            </w:r>
          </w:p>
        </w:tc>
        <w:tc>
          <w:tcPr>
            <w:tcW w:w="4490" w:type="dxa"/>
          </w:tcPr>
          <w:p w14:paraId="7029312D" w14:textId="55294CA9" w:rsidR="00584F90" w:rsidRPr="009827A5" w:rsidRDefault="00584F90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Claudia Pereira, MS, CCLS </w:t>
            </w:r>
          </w:p>
        </w:tc>
        <w:tc>
          <w:tcPr>
            <w:tcW w:w="2869" w:type="dxa"/>
          </w:tcPr>
          <w:p w14:paraId="77508D45" w14:textId="4116A2D6" w:rsidR="00584F90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0900-0925</w:t>
            </w:r>
          </w:p>
        </w:tc>
      </w:tr>
      <w:tr w:rsidR="00584F90" w14:paraId="29350750" w14:textId="77777777" w:rsidTr="000328DC">
        <w:trPr>
          <w:trHeight w:val="368"/>
          <w:jc w:val="center"/>
        </w:trPr>
        <w:tc>
          <w:tcPr>
            <w:tcW w:w="2806" w:type="dxa"/>
          </w:tcPr>
          <w:p w14:paraId="74B1349E" w14:textId="331E1E0E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Physical Medicine and Rehab </w:t>
            </w:r>
          </w:p>
        </w:tc>
        <w:tc>
          <w:tcPr>
            <w:tcW w:w="4490" w:type="dxa"/>
          </w:tcPr>
          <w:p w14:paraId="33F74840" w14:textId="77777777" w:rsidR="00584F90" w:rsidRPr="009827A5" w:rsidRDefault="00584F90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Melissa Fleming, MD </w:t>
            </w:r>
          </w:p>
          <w:p w14:paraId="7FD9469D" w14:textId="77777777" w:rsidR="009827A5" w:rsidRPr="009827A5" w:rsidRDefault="00584F90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Mi Ran Shin, MD, MPH </w:t>
            </w: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</w:r>
            <w:r w:rsidR="009827A5"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Celia Teigland (OT)</w:t>
            </w:r>
          </w:p>
          <w:p w14:paraId="0F0C4A10" w14:textId="77777777" w:rsidR="009827A5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Katie Gault (PT)</w:t>
            </w:r>
          </w:p>
          <w:p w14:paraId="38DBC083" w14:textId="77777777" w:rsid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Antoinette Auguste (PT)</w:t>
            </w:r>
          </w:p>
          <w:p w14:paraId="4D3C75A7" w14:textId="20C10C15" w:rsidR="00584F90" w:rsidRPr="009827A5" w:rsidRDefault="006139DD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139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Courtney A. Long, M.Ed. CCC-SLP, CLC, NTMTC</w:t>
            </w:r>
          </w:p>
        </w:tc>
        <w:tc>
          <w:tcPr>
            <w:tcW w:w="2869" w:type="dxa"/>
          </w:tcPr>
          <w:p w14:paraId="237A6302" w14:textId="4AD74AD2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0</w:t>
            </w:r>
            <w:r w:rsidR="009827A5"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0925-0950</w:t>
            </w:r>
          </w:p>
        </w:tc>
      </w:tr>
      <w:tr w:rsidR="00584F90" w14:paraId="7E103496" w14:textId="77777777" w:rsidTr="000328DC">
        <w:trPr>
          <w:trHeight w:val="368"/>
          <w:jc w:val="center"/>
        </w:trPr>
        <w:tc>
          <w:tcPr>
            <w:tcW w:w="2806" w:type="dxa"/>
          </w:tcPr>
          <w:p w14:paraId="5CB5DA34" w14:textId="642A73EA" w:rsidR="00584F90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Psychology/Psychiatry </w:t>
            </w:r>
          </w:p>
        </w:tc>
        <w:tc>
          <w:tcPr>
            <w:tcW w:w="4490" w:type="dxa"/>
          </w:tcPr>
          <w:p w14:paraId="74E1C863" w14:textId="77777777" w:rsidR="00584F90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Afsoon Gazor, PhD</w:t>
            </w:r>
            <w:r w:rsidR="00584F90"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62F40110" w14:textId="59F82C63" w:rsidR="009827A5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Stephanie Merwin</w:t>
            </w:r>
            <w:r w:rsidR="006139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PhD</w:t>
            </w:r>
          </w:p>
          <w:p w14:paraId="306FEAC0" w14:textId="7B7C236D" w:rsidR="009827A5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Steven Hardy</w:t>
            </w:r>
            <w:r w:rsidR="006139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PhD</w:t>
            </w:r>
          </w:p>
          <w:p w14:paraId="4780F7B3" w14:textId="74C51A99" w:rsidR="009827A5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Jenn Dorr</w:t>
            </w:r>
            <w:r w:rsidR="006139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DO, MPH </w:t>
            </w:r>
          </w:p>
        </w:tc>
        <w:tc>
          <w:tcPr>
            <w:tcW w:w="2869" w:type="dxa"/>
          </w:tcPr>
          <w:p w14:paraId="39AB5CB4" w14:textId="22376021" w:rsidR="00584F90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0950-1015</w:t>
            </w:r>
          </w:p>
        </w:tc>
      </w:tr>
      <w:tr w:rsidR="00584F90" w14:paraId="008CF71E" w14:textId="77777777" w:rsidTr="000328DC">
        <w:trPr>
          <w:trHeight w:val="748"/>
          <w:jc w:val="center"/>
        </w:trPr>
        <w:tc>
          <w:tcPr>
            <w:tcW w:w="2806" w:type="dxa"/>
          </w:tcPr>
          <w:p w14:paraId="2470FEAF" w14:textId="46273FA5" w:rsidR="00584F90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PANDA</w:t>
            </w:r>
            <w:r w:rsidR="00584F90"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90" w:type="dxa"/>
          </w:tcPr>
          <w:p w14:paraId="49DAA8AE" w14:textId="55957B92" w:rsidR="00584F90" w:rsidRPr="009827A5" w:rsidRDefault="009827A5" w:rsidP="00584F90">
            <w:pPr>
              <w:spacing w:after="160" w:line="278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Alison Biltz, MD</w:t>
            </w:r>
          </w:p>
        </w:tc>
        <w:tc>
          <w:tcPr>
            <w:tcW w:w="2869" w:type="dxa"/>
          </w:tcPr>
          <w:p w14:paraId="6485EAC8" w14:textId="7B3AFBCB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10</w:t>
            </w:r>
            <w:r w:rsidR="009827A5"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15-1040</w:t>
            </w:r>
          </w:p>
        </w:tc>
      </w:tr>
      <w:tr w:rsidR="00584F90" w14:paraId="6C295C11" w14:textId="77777777" w:rsidTr="000328DC">
        <w:trPr>
          <w:trHeight w:val="614"/>
          <w:jc w:val="center"/>
        </w:trPr>
        <w:tc>
          <w:tcPr>
            <w:tcW w:w="2806" w:type="dxa"/>
          </w:tcPr>
          <w:p w14:paraId="3AF0E210" w14:textId="3DBA1170" w:rsidR="00584F90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Legacy making (art and music therapy) </w:t>
            </w:r>
          </w:p>
        </w:tc>
        <w:tc>
          <w:tcPr>
            <w:tcW w:w="4490" w:type="dxa"/>
          </w:tcPr>
          <w:p w14:paraId="461D4113" w14:textId="4FA1A555" w:rsidR="009827A5" w:rsidRPr="009827A5" w:rsidRDefault="009827A5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Sarah Monroe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 MT-BC</w:t>
            </w:r>
          </w:p>
        </w:tc>
        <w:tc>
          <w:tcPr>
            <w:tcW w:w="2869" w:type="dxa"/>
          </w:tcPr>
          <w:p w14:paraId="6B566338" w14:textId="3675449F" w:rsidR="00584F90" w:rsidRPr="009827A5" w:rsidRDefault="00584F90" w:rsidP="000328DC">
            <w:pPr>
              <w:suppressAutoHyphens/>
              <w:spacing w:before="180" w:line="288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10</w:t>
            </w:r>
            <w:r w:rsidR="009827A5" w:rsidRPr="009827A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40-1100</w:t>
            </w:r>
          </w:p>
        </w:tc>
      </w:tr>
    </w:tbl>
    <w:p w14:paraId="7E2F84C6" w14:textId="562289D0" w:rsidR="00BB1217" w:rsidRPr="00BC1813" w:rsidRDefault="00BB1217">
      <w:pPr>
        <w:rPr>
          <w:color w:val="7A9A01"/>
        </w:rPr>
      </w:pPr>
    </w:p>
    <w:sectPr w:rsidR="00BB1217" w:rsidRPr="00BC1813" w:rsidSect="00DE76D3">
      <w:headerReference w:type="default" r:id="rId10"/>
      <w:footerReference w:type="default" r:id="rId11"/>
      <w:pgSz w:w="12240" w:h="15840"/>
      <w:pgMar w:top="46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AE71" w14:textId="77777777" w:rsidR="00E51B7D" w:rsidRDefault="00E51B7D" w:rsidP="000A5D36">
      <w:r>
        <w:separator/>
      </w:r>
    </w:p>
  </w:endnote>
  <w:endnote w:type="continuationSeparator" w:id="0">
    <w:p w14:paraId="4D3A1C0D" w14:textId="77777777" w:rsidR="00E51B7D" w:rsidRDefault="00E51B7D" w:rsidP="000A5D36">
      <w:r>
        <w:continuationSeparator/>
      </w:r>
    </w:p>
  </w:endnote>
  <w:endnote w:type="continuationNotice" w:id="1">
    <w:p w14:paraId="0DE2EBD3" w14:textId="77777777" w:rsidR="00E51B7D" w:rsidRDefault="00E51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667701E" w14:paraId="3B2B584A" w14:textId="77777777" w:rsidTr="2667701E">
      <w:trPr>
        <w:trHeight w:val="300"/>
      </w:trPr>
      <w:tc>
        <w:tcPr>
          <w:tcW w:w="3360" w:type="dxa"/>
        </w:tcPr>
        <w:p w14:paraId="3A5B2709" w14:textId="608BB6C4" w:rsidR="2667701E" w:rsidRDefault="2667701E" w:rsidP="2667701E">
          <w:pPr>
            <w:pStyle w:val="Header"/>
            <w:ind w:left="-115"/>
          </w:pPr>
        </w:p>
      </w:tc>
      <w:tc>
        <w:tcPr>
          <w:tcW w:w="3360" w:type="dxa"/>
        </w:tcPr>
        <w:p w14:paraId="15DFAFED" w14:textId="6BCAF1FB" w:rsidR="2667701E" w:rsidRDefault="2667701E" w:rsidP="2667701E">
          <w:pPr>
            <w:pStyle w:val="Header"/>
            <w:jc w:val="center"/>
          </w:pPr>
        </w:p>
      </w:tc>
      <w:tc>
        <w:tcPr>
          <w:tcW w:w="3360" w:type="dxa"/>
        </w:tcPr>
        <w:p w14:paraId="0651F43A" w14:textId="4E98FE74" w:rsidR="2667701E" w:rsidRDefault="2667701E" w:rsidP="2667701E">
          <w:pPr>
            <w:pStyle w:val="Header"/>
            <w:ind w:right="-115"/>
            <w:jc w:val="right"/>
          </w:pPr>
        </w:p>
      </w:tc>
    </w:tr>
  </w:tbl>
  <w:p w14:paraId="59840371" w14:textId="3C305594" w:rsidR="2667701E" w:rsidRDefault="2667701E" w:rsidP="26677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83A0" w14:textId="77777777" w:rsidR="00E51B7D" w:rsidRDefault="00E51B7D" w:rsidP="000A5D36">
      <w:r>
        <w:separator/>
      </w:r>
    </w:p>
  </w:footnote>
  <w:footnote w:type="continuationSeparator" w:id="0">
    <w:p w14:paraId="6119C222" w14:textId="77777777" w:rsidR="00E51B7D" w:rsidRDefault="00E51B7D" w:rsidP="000A5D36">
      <w:r>
        <w:continuationSeparator/>
      </w:r>
    </w:p>
  </w:footnote>
  <w:footnote w:type="continuationNotice" w:id="1">
    <w:p w14:paraId="1F2B4999" w14:textId="77777777" w:rsidR="00E51B7D" w:rsidRDefault="00E51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9BA" w14:textId="6F081ABE" w:rsidR="000A5D36" w:rsidRDefault="00E8797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E2EEB" wp14:editId="2F70AB35">
          <wp:simplePos x="0" y="0"/>
          <wp:positionH relativeFrom="column">
            <wp:posOffset>4175861</wp:posOffset>
          </wp:positionH>
          <wp:positionV relativeFrom="paragraph">
            <wp:posOffset>38100</wp:posOffset>
          </wp:positionV>
          <wp:extent cx="2329531" cy="1222049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N_Master_OL_WhtTxt_RGB_HiRes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531" cy="122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735253" wp14:editId="6A7A87F1">
              <wp:simplePos x="0" y="0"/>
              <wp:positionH relativeFrom="column">
                <wp:posOffset>-114086</wp:posOffset>
              </wp:positionH>
              <wp:positionV relativeFrom="paragraph">
                <wp:posOffset>814705</wp:posOffset>
              </wp:positionV>
              <wp:extent cx="2999574" cy="94858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574" cy="9485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43B0" w14:textId="7B6295ED" w:rsidR="00387F11" w:rsidRPr="00387F11" w:rsidRDefault="000509EC">
                          <w:pPr>
                            <w:rPr>
                              <w:b/>
                              <w:color w:val="FFFFFF" w:themeColor="background1"/>
                              <w:sz w:val="84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FFFFFF" w:themeColor="background1"/>
                              <w:spacing w:val="-6"/>
                              <w:sz w:val="84"/>
                              <w:szCs w:val="72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52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9pt;margin-top:64.15pt;width:236.2pt;height:7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jVGAIAACw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" filled="f" stroked="f" strokeweight=".5pt">
              <v:textbox>
                <w:txbxContent>
                  <w:p w14:paraId="70B243B0" w14:textId="7B6295ED" w:rsidR="00387F11" w:rsidRPr="00387F11" w:rsidRDefault="000509EC">
                    <w:pPr>
                      <w:rPr>
                        <w:b/>
                        <w:color w:val="FFFFFF" w:themeColor="background1"/>
                        <w:sz w:val="84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FFFFFF" w:themeColor="background1"/>
                        <w:spacing w:val="-6"/>
                        <w:sz w:val="84"/>
                        <w:szCs w:val="72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A47FAE1" wp14:editId="18D9B1F7">
          <wp:simplePos x="0" y="0"/>
          <wp:positionH relativeFrom="column">
            <wp:posOffset>-710662</wp:posOffset>
          </wp:positionH>
          <wp:positionV relativeFrom="paragraph">
            <wp:posOffset>-457200</wp:posOffset>
          </wp:positionV>
          <wp:extent cx="7731145" cy="2879933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H Meeting Agenda-artwo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45" cy="287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3"/>
    <w:rsid w:val="000321F3"/>
    <w:rsid w:val="000509EC"/>
    <w:rsid w:val="000525D8"/>
    <w:rsid w:val="000A5D36"/>
    <w:rsid w:val="000F58A2"/>
    <w:rsid w:val="000F6D01"/>
    <w:rsid w:val="00141223"/>
    <w:rsid w:val="001844B0"/>
    <w:rsid w:val="00287944"/>
    <w:rsid w:val="002C7702"/>
    <w:rsid w:val="002F1342"/>
    <w:rsid w:val="00352791"/>
    <w:rsid w:val="00387F11"/>
    <w:rsid w:val="00561CEF"/>
    <w:rsid w:val="00584F90"/>
    <w:rsid w:val="006139DD"/>
    <w:rsid w:val="006A2571"/>
    <w:rsid w:val="00836746"/>
    <w:rsid w:val="00863C99"/>
    <w:rsid w:val="00877319"/>
    <w:rsid w:val="008A78E3"/>
    <w:rsid w:val="0090253B"/>
    <w:rsid w:val="009827A5"/>
    <w:rsid w:val="00992BE6"/>
    <w:rsid w:val="009B3F6A"/>
    <w:rsid w:val="00A0435C"/>
    <w:rsid w:val="00A16E53"/>
    <w:rsid w:val="00A334DC"/>
    <w:rsid w:val="00AF078E"/>
    <w:rsid w:val="00B610B2"/>
    <w:rsid w:val="00BB1217"/>
    <w:rsid w:val="00BC1813"/>
    <w:rsid w:val="00C00EF9"/>
    <w:rsid w:val="00C87CCB"/>
    <w:rsid w:val="00CA51C5"/>
    <w:rsid w:val="00CA5E05"/>
    <w:rsid w:val="00D53BA1"/>
    <w:rsid w:val="00D773A5"/>
    <w:rsid w:val="00D8673D"/>
    <w:rsid w:val="00DE76D3"/>
    <w:rsid w:val="00E00BA0"/>
    <w:rsid w:val="00E03DF5"/>
    <w:rsid w:val="00E13D44"/>
    <w:rsid w:val="00E51B7D"/>
    <w:rsid w:val="00E865F0"/>
    <w:rsid w:val="00E87979"/>
    <w:rsid w:val="00ED15EA"/>
    <w:rsid w:val="00EF23B5"/>
    <w:rsid w:val="00F23B89"/>
    <w:rsid w:val="00F855F6"/>
    <w:rsid w:val="04AB1E32"/>
    <w:rsid w:val="14957A31"/>
    <w:rsid w:val="1867502C"/>
    <w:rsid w:val="2667701E"/>
    <w:rsid w:val="42185866"/>
    <w:rsid w:val="440DCB42"/>
    <w:rsid w:val="4BA6124F"/>
    <w:rsid w:val="56D12E4A"/>
    <w:rsid w:val="59A6B78D"/>
    <w:rsid w:val="69D6ED91"/>
    <w:rsid w:val="7D2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2DB2"/>
  <w15:docId w15:val="{2A6E65C1-8545-4458-B2DE-005BC7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36"/>
  </w:style>
  <w:style w:type="paragraph" w:styleId="Footer">
    <w:name w:val="footer"/>
    <w:basedOn w:val="Normal"/>
    <w:link w:val="Foot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36"/>
  </w:style>
  <w:style w:type="paragraph" w:customStyle="1" w:styleId="BasicParagraph">
    <w:name w:val="[Basic Paragraph]"/>
    <w:basedOn w:val="Normal"/>
    <w:uiPriority w:val="99"/>
    <w:rsid w:val="000A5D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VoucherNumber xmlns="50c012c1-c61d-4120-a092-1397f2992fcf" xsi:nil="true"/>
    <lcf76f155ced4ddcb4097134ff3c332f xmlns="50c012c1-c61d-4120-a092-1397f2992f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8" ma:contentTypeDescription="Create a new document." ma:contentTypeScope="" ma:versionID="c282dd7a9cfa742acf08481613a364f6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37aed45942d0a1b842e350f5ec4ca610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Vouch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VoucherNumber" ma:index="25" nillable="true" ma:displayName="Voucher Number" ma:format="Dropdown" ma:internalName="Voucher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7742F-3C46-4079-B438-9DA16D507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DA310-85DB-4F89-9AF0-574ED9D28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967A0-6457-4E08-B68E-8579C0F53FD6}"/>
</file>

<file path=customXml/itemProps4.xml><?xml version="1.0" encoding="utf-8"?>
<ds:datastoreItem xmlns:ds="http://schemas.openxmlformats.org/officeDocument/2006/customXml" ds:itemID="{130CD2A3-1B02-4854-A4E9-8A48B6A8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National Hospital Meeting Agenda Template</vt:lpstr>
    </vt:vector>
  </TitlesOfParts>
  <Company>Children's National Medical Center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National Hospital Meeting Agenda Template</dc:title>
  <dc:creator>Therese Vincent</dc:creator>
  <cp:keywords/>
  <cp:lastModifiedBy>Henesy, Amy Michelle</cp:lastModifiedBy>
  <cp:revision>2</cp:revision>
  <cp:lastPrinted>2025-06-05T18:32:00Z</cp:lastPrinted>
  <dcterms:created xsi:type="dcterms:W3CDTF">2026-06-10T12:04:00Z</dcterms:created>
  <dcterms:modified xsi:type="dcterms:W3CDTF">2026-06-10T12:04:00Z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  <property fmtid="{D5CDD505-2E9C-101B-9397-08002B2CF9AE}" pid="3" name="Order">
    <vt:r8>27100</vt:r8>
  </property>
  <property fmtid="{D5CDD505-2E9C-101B-9397-08002B2CF9AE}" pid="4" name="Doc Title">
    <vt:lpwstr/>
  </property>
</Properties>
</file>