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E6487" w14:textId="77777777" w:rsidR="007164B6" w:rsidRPr="000918FF" w:rsidRDefault="0075137E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>Essentials of Hematology/Oncology Nursing</w:t>
      </w:r>
      <w:r w:rsidR="007164B6"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 xml:space="preserve"> </w:t>
      </w:r>
    </w:p>
    <w:p w14:paraId="2AC7DD4D" w14:textId="2C3F5FE3" w:rsidR="0075137E" w:rsidRPr="000918FF" w:rsidRDefault="0075137E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>Core Curriculum 2024</w:t>
      </w:r>
    </w:p>
    <w:p w14:paraId="67B60CE9" w14:textId="1864ADB1" w:rsidR="0075137E" w:rsidRPr="000918FF" w:rsidRDefault="0086474B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>
        <w:rPr>
          <w:rFonts w:ascii="Century Gothic" w:eastAsia="Century Gothic" w:hAnsi="Century Gothic" w:cs="Century Gothic"/>
          <w:color w:val="FF0000"/>
          <w:sz w:val="42"/>
          <w:szCs w:val="42"/>
        </w:rPr>
        <w:t>Leukemia &amp; Lymphoma</w:t>
      </w:r>
    </w:p>
    <w:p w14:paraId="203825A3" w14:textId="77777777" w:rsidR="000918FF" w:rsidRDefault="000918FF" w:rsidP="0075137E">
      <w:pPr>
        <w:suppressAutoHyphens/>
        <w:rPr>
          <w:rFonts w:ascii="Century Gothic" w:eastAsia="Century Gothic" w:hAnsi="Century Gothic" w:cs="Century Gothic"/>
          <w:b/>
          <w:bCs/>
          <w:color w:val="5E514D"/>
        </w:rPr>
      </w:pPr>
    </w:p>
    <w:p w14:paraId="22754764" w14:textId="1EAA474E" w:rsidR="0075137E" w:rsidRPr="0082263C" w:rsidRDefault="42185866" w:rsidP="0075137E">
      <w:pPr>
        <w:suppressAutoHyphens/>
        <w:rPr>
          <w:rFonts w:ascii="Century Gothic" w:eastAsia="Century Gothic" w:hAnsi="Century Gothic" w:cs="Century Gothic"/>
          <w:color w:val="5E514D"/>
        </w:rPr>
      </w:pPr>
      <w:r w:rsidRPr="0082263C">
        <w:rPr>
          <w:rFonts w:ascii="Century Gothic" w:eastAsia="Century Gothic" w:hAnsi="Century Gothic" w:cs="Century Gothic"/>
          <w:b/>
          <w:bCs/>
          <w:color w:val="5E514D"/>
        </w:rPr>
        <w:t>Date:</w:t>
      </w:r>
      <w:r w:rsidRPr="0082263C">
        <w:tab/>
      </w:r>
      <w:r w:rsidR="0075137E" w:rsidRPr="0082263C">
        <w:rPr>
          <w:rFonts w:ascii="Century Gothic" w:eastAsia="Century Gothic" w:hAnsi="Century Gothic" w:cs="Century Gothic"/>
          <w:color w:val="5E514D"/>
        </w:rPr>
        <w:t>Tu</w:t>
      </w:r>
      <w:r w:rsidR="009B1A27" w:rsidRPr="0082263C">
        <w:rPr>
          <w:rFonts w:ascii="Century Gothic" w:eastAsia="Century Gothic" w:hAnsi="Century Gothic" w:cs="Century Gothic"/>
          <w:color w:val="5E514D"/>
        </w:rPr>
        <w:t>e</w:t>
      </w:r>
      <w:r w:rsidR="0075137E" w:rsidRPr="0082263C">
        <w:rPr>
          <w:rFonts w:ascii="Century Gothic" w:eastAsia="Century Gothic" w:hAnsi="Century Gothic" w:cs="Century Gothic"/>
          <w:color w:val="5E514D"/>
        </w:rPr>
        <w:t xml:space="preserve">sday, </w:t>
      </w:r>
      <w:r w:rsidR="0086474B">
        <w:rPr>
          <w:rFonts w:ascii="Century Gothic" w:eastAsia="Century Gothic" w:hAnsi="Century Gothic" w:cs="Century Gothic"/>
          <w:color w:val="5E514D"/>
        </w:rPr>
        <w:t xml:space="preserve">April </w:t>
      </w:r>
      <w:r w:rsidR="00C70ACE">
        <w:rPr>
          <w:rFonts w:ascii="Century Gothic" w:eastAsia="Century Gothic" w:hAnsi="Century Gothic" w:cs="Century Gothic"/>
          <w:color w:val="5E514D"/>
        </w:rPr>
        <w:t>8</w:t>
      </w:r>
      <w:r w:rsidR="0075137E" w:rsidRPr="0082263C">
        <w:rPr>
          <w:rFonts w:ascii="Century Gothic" w:eastAsia="Century Gothic" w:hAnsi="Century Gothic" w:cs="Century Gothic"/>
          <w:color w:val="5E514D"/>
        </w:rPr>
        <w:t>, 202</w:t>
      </w:r>
      <w:r w:rsidR="00C70ACE">
        <w:rPr>
          <w:rFonts w:ascii="Century Gothic" w:eastAsia="Century Gothic" w:hAnsi="Century Gothic" w:cs="Century Gothic"/>
          <w:color w:val="5E514D"/>
        </w:rPr>
        <w:t>5</w:t>
      </w:r>
    </w:p>
    <w:p w14:paraId="61B8CCF1" w14:textId="78601D17" w:rsidR="000918FF" w:rsidRPr="0086474B" w:rsidRDefault="42185866" w:rsidP="0086474B">
      <w:pPr>
        <w:suppressAutoHyphens/>
        <w:rPr>
          <w:rFonts w:ascii="Century Gothic" w:eastAsia="Century Gothic" w:hAnsi="Century Gothic" w:cs="Century Gothic"/>
          <w:color w:val="5E514D"/>
        </w:rPr>
      </w:pPr>
      <w:r w:rsidRPr="0082263C">
        <w:rPr>
          <w:rFonts w:ascii="Century Gothic" w:eastAsia="Century Gothic" w:hAnsi="Century Gothic" w:cs="Century Gothic"/>
          <w:b/>
          <w:bCs/>
          <w:color w:val="5E514D"/>
        </w:rPr>
        <w:t>Time:</w:t>
      </w:r>
      <w:r w:rsidR="56D12E4A" w:rsidRPr="0082263C">
        <w:rPr>
          <w:rFonts w:ascii="Century Gothic" w:eastAsia="Century Gothic" w:hAnsi="Century Gothic" w:cs="Century Gothic"/>
          <w:b/>
          <w:bCs/>
          <w:color w:val="5E514D"/>
        </w:rPr>
        <w:t xml:space="preserve"> </w:t>
      </w:r>
      <w:r w:rsidR="009B1A27" w:rsidRPr="0082263C">
        <w:rPr>
          <w:rFonts w:ascii="Century Gothic" w:eastAsia="Century Gothic" w:hAnsi="Century Gothic" w:cs="Century Gothic"/>
          <w:color w:val="5E514D"/>
        </w:rPr>
        <w:t>08</w:t>
      </w:r>
      <w:r w:rsidR="0075137E" w:rsidRPr="0082263C">
        <w:rPr>
          <w:rFonts w:ascii="Century Gothic" w:eastAsia="Century Gothic" w:hAnsi="Century Gothic" w:cs="Century Gothic"/>
          <w:color w:val="5E514D"/>
        </w:rPr>
        <w:t>00 - 16</w:t>
      </w:r>
      <w:r w:rsidR="009B1A27" w:rsidRPr="0082263C">
        <w:rPr>
          <w:rFonts w:ascii="Century Gothic" w:eastAsia="Century Gothic" w:hAnsi="Century Gothic" w:cs="Century Gothic"/>
          <w:color w:val="5E514D"/>
        </w:rPr>
        <w:t>3</w:t>
      </w:r>
      <w:r w:rsidR="00C50A40">
        <w:rPr>
          <w:rFonts w:ascii="Century Gothic" w:eastAsia="Century Gothic" w:hAnsi="Century Gothic" w:cs="Century Gothic"/>
          <w:color w:val="5E514D"/>
        </w:rPr>
        <w:t>0</w:t>
      </w:r>
      <w:r w:rsidRPr="0082263C">
        <w:br/>
      </w:r>
      <w:r w:rsidRPr="0082263C">
        <w:rPr>
          <w:rFonts w:ascii="Century Gothic" w:eastAsia="Century Gothic" w:hAnsi="Century Gothic" w:cs="Century Gothic"/>
          <w:b/>
          <w:bCs/>
          <w:color w:val="5E514D"/>
        </w:rPr>
        <w:t>Location:</w:t>
      </w:r>
      <w:r w:rsidR="00A347D2" w:rsidRPr="0082263C">
        <w:rPr>
          <w:rFonts w:ascii="Century Gothic" w:eastAsia="Century Gothic" w:hAnsi="Century Gothic" w:cs="Century Gothic"/>
          <w:b/>
          <w:bCs/>
          <w:color w:val="5E514D"/>
        </w:rPr>
        <w:t xml:space="preserve"> </w:t>
      </w:r>
      <w:r w:rsidR="0075137E" w:rsidRPr="0082263C">
        <w:rPr>
          <w:rFonts w:ascii="Century Gothic" w:eastAsia="Century Gothic" w:hAnsi="Century Gothic" w:cs="Century Gothic"/>
          <w:color w:val="5E514D"/>
        </w:rPr>
        <w:t xml:space="preserve">West Wing Building, Floor </w:t>
      </w:r>
      <w:r w:rsidR="0086474B">
        <w:rPr>
          <w:rFonts w:ascii="Century Gothic" w:eastAsia="Century Gothic" w:hAnsi="Century Gothic" w:cs="Century Gothic"/>
          <w:color w:val="5E514D"/>
        </w:rPr>
        <w:t>3.5</w:t>
      </w:r>
      <w:r w:rsidR="0075137E" w:rsidRPr="0082263C">
        <w:rPr>
          <w:rFonts w:ascii="Century Gothic" w:eastAsia="Century Gothic" w:hAnsi="Century Gothic" w:cs="Century Gothic"/>
          <w:color w:val="5E514D"/>
        </w:rPr>
        <w:t>,</w:t>
      </w:r>
      <w:r w:rsidR="0086474B">
        <w:rPr>
          <w:rFonts w:ascii="Century Gothic" w:eastAsia="Century Gothic" w:hAnsi="Century Gothic" w:cs="Century Gothic"/>
          <w:color w:val="5E514D"/>
        </w:rPr>
        <w:t xml:space="preserve"> Classroom C</w:t>
      </w:r>
      <w:r w:rsidR="009B1A27" w:rsidRPr="0082263C">
        <w:rPr>
          <w:rFonts w:ascii="Century Gothic" w:eastAsia="Century Gothic" w:hAnsi="Century Gothic" w:cs="Century Gothic"/>
          <w:color w:val="5E514D"/>
        </w:rPr>
        <w:t xml:space="preserve"> </w:t>
      </w:r>
    </w:p>
    <w:p w14:paraId="66AA67F1" w14:textId="33230663" w:rsidR="00E87979" w:rsidRPr="0082263C" w:rsidRDefault="42185866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</w:pPr>
      <w:r w:rsidRPr="0082263C"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  <w:t>Topic</w:t>
      </w:r>
      <w:r w:rsidR="00DE76D3" w:rsidRPr="0082263C">
        <w:rPr>
          <w:sz w:val="22"/>
          <w:szCs w:val="22"/>
        </w:rPr>
        <w:tab/>
      </w:r>
      <w:r w:rsidR="00A23010" w:rsidRPr="0082263C"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  <w:t>Presenter</w:t>
      </w:r>
      <w:r w:rsidR="00DE76D3" w:rsidRPr="0082263C">
        <w:rPr>
          <w:sz w:val="22"/>
          <w:szCs w:val="22"/>
        </w:rPr>
        <w:tab/>
      </w:r>
      <w:r w:rsidRPr="0082263C">
        <w:rPr>
          <w:rFonts w:ascii="Century Gothic" w:eastAsia="Century Gothic" w:hAnsi="Century Gothic" w:cs="Century Gothic"/>
          <w:b/>
          <w:bCs/>
          <w:color w:val="5E514D"/>
          <w:sz w:val="22"/>
          <w:szCs w:val="22"/>
        </w:rPr>
        <w:t>Time</w:t>
      </w:r>
    </w:p>
    <w:p w14:paraId="24A4D896" w14:textId="77777777" w:rsidR="00937BC0" w:rsidRPr="0082263C" w:rsidRDefault="00937BC0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2D6168E6" w14:textId="275DC097" w:rsidR="0075137E" w:rsidRPr="00D30C32" w:rsidRDefault="0086474B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Oncologic Emergencies</w:t>
      </w:r>
      <w:r w:rsidR="0075137E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</w:t>
      </w:r>
      <w:r w:rsidR="0075137E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Karen </w:t>
      </w:r>
      <w:r w:rsidR="005A2DB4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Coish, BSN, RN, CPHON, BMTCN</w:t>
      </w:r>
      <w:r w:rsidR="0075137E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0800 </w:t>
      </w:r>
      <w:r w:rsidR="00A95C27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– </w:t>
      </w:r>
      <w:r w:rsidR="00BF2CDD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09</w:t>
      </w:r>
      <w:r w:rsidR="005A2DB4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00</w:t>
      </w:r>
    </w:p>
    <w:p w14:paraId="09D7E20D" w14:textId="0EA5DAF7" w:rsidR="0075137E" w:rsidRPr="00D30C32" w:rsidRDefault="0075137E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32643A8E" w14:textId="0838538C" w:rsidR="00A95C27" w:rsidRPr="0082263C" w:rsidRDefault="005A2DB4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Educating Patients and Families</w:t>
      </w:r>
      <w:r w:rsidR="0075137E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</w:t>
      </w:r>
      <w:r w:rsidR="0075137E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Priscilla Powell</w:t>
      </w:r>
      <w:r w:rsidR="00BF2CDD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, RN, BSN, 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CPN, CPHON</w:t>
      </w:r>
      <w:r w:rsidR="00D65F73">
        <w:rPr>
          <w:rFonts w:ascii="Century Gothic" w:eastAsia="Century Gothic" w:hAnsi="Century Gothic" w:cs="Century Gothic"/>
          <w:color w:val="5E514D"/>
          <w:sz w:val="22"/>
          <w:szCs w:val="22"/>
        </w:rPr>
        <w:t>,</w:t>
      </w:r>
      <w:r w:rsidR="0075137E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09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00</w:t>
      </w:r>
      <w:r w:rsidR="00A95C27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– 1</w:t>
      </w:r>
      <w:r w:rsidR="00BF2CDD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0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00</w:t>
      </w:r>
    </w:p>
    <w:p w14:paraId="3E1AD6D1" w14:textId="427B7574" w:rsidR="00E87979" w:rsidRPr="0082263C" w:rsidRDefault="000B4773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BMTCN</w:t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937BC0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75137E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p w14:paraId="52D973AC" w14:textId="3A9B8BCC" w:rsidR="00A95C27" w:rsidRPr="0082263C" w:rsidRDefault="003C4476" w:rsidP="00A95C27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>
        <w:rPr>
          <w:rFonts w:ascii="Century Gothic" w:eastAsia="Century Gothic" w:hAnsi="Century Gothic" w:cs="Century Gothic"/>
          <w:color w:val="5E514D"/>
          <w:sz w:val="22"/>
          <w:szCs w:val="22"/>
        </w:rPr>
        <w:t>Break</w:t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BF2CDD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>10</w:t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>0</w:t>
      </w:r>
      <w:r w:rsidR="00374407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>0 – 1</w:t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>015</w:t>
      </w:r>
    </w:p>
    <w:p w14:paraId="5C8127F5" w14:textId="7CD4C496" w:rsidR="00374407" w:rsidRPr="0082263C" w:rsidRDefault="00374407" w:rsidP="00A95C27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13D9C2ED" w14:textId="69F57568" w:rsidR="00E87979" w:rsidRDefault="003C4476" w:rsidP="003C4476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>
        <w:rPr>
          <w:rFonts w:ascii="Century Gothic" w:eastAsia="Century Gothic" w:hAnsi="Century Gothic" w:cs="Century Gothic"/>
          <w:color w:val="5E514D"/>
          <w:sz w:val="22"/>
          <w:szCs w:val="22"/>
        </w:rPr>
        <w:t>Quality Indicators</w:t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82263C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>Harleen Singh, RN, DNP, CPNP-PC/AC</w:t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 xml:space="preserve">1015 </w:t>
      </w:r>
      <w:r w:rsidR="00A45D8C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– </w:t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>1055</w:t>
      </w:r>
    </w:p>
    <w:p w14:paraId="48F9C221" w14:textId="5C2E0F06" w:rsidR="001C0063" w:rsidRDefault="008C6FDB" w:rsidP="003C4476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Melissa</w:t>
      </w:r>
      <w:r w:rsidR="009558F4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</w:t>
      </w:r>
      <w:r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Walker, RN, DNP, </w:t>
      </w:r>
      <w:r w:rsidR="009558F4">
        <w:rPr>
          <w:rFonts w:ascii="Century Gothic" w:eastAsia="Century Gothic" w:hAnsi="Century Gothic" w:cs="Century Gothic"/>
          <w:color w:val="5E514D"/>
          <w:sz w:val="22"/>
          <w:szCs w:val="22"/>
        </w:rPr>
        <w:t>CPNP-AC</w:t>
      </w:r>
    </w:p>
    <w:p w14:paraId="134AE688" w14:textId="6A8906D8" w:rsidR="00374407" w:rsidRPr="0082263C" w:rsidRDefault="00374407" w:rsidP="00A95C27">
      <w:pPr>
        <w:suppressAutoHyphens/>
        <w:ind w:left="4320"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73527A9B" w14:textId="2E0D7EC0" w:rsidR="003C4476" w:rsidRPr="00D30C32" w:rsidRDefault="003C4476" w:rsidP="003C4476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Nutrition in Pediatric Oncology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Elizabeth Haracz, RD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 xml:space="preserve">1055 – </w:t>
      </w:r>
      <w:r w:rsidR="00A26B83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1135</w:t>
      </w:r>
    </w:p>
    <w:p w14:paraId="39F39847" w14:textId="77777777" w:rsidR="003C4476" w:rsidRPr="00D30C32" w:rsidRDefault="003C4476" w:rsidP="003C4476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62F375FA" w14:textId="571E1715" w:rsidR="004D6DFA" w:rsidRPr="00D30C32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Lunch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1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135</w:t>
      </w:r>
      <w:r w:rsidR="00374407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– 1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215</w:t>
      </w:r>
    </w:p>
    <w:p w14:paraId="78DC9451" w14:textId="58984561" w:rsidR="00374407" w:rsidRPr="00D30C32" w:rsidRDefault="00374407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5F0971D0" w14:textId="4924EC17" w:rsidR="00A26B83" w:rsidRPr="00D30C32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Childhood Leukemias: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Melissa Silva Wills, RN-BC, MS, PPCNP-BC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 xml:space="preserve">1215 </w:t>
      </w:r>
      <w:r w:rsidR="00A45D8C">
        <w:rPr>
          <w:rFonts w:ascii="Century Gothic" w:eastAsia="Century Gothic" w:hAnsi="Century Gothic" w:cs="Century Gothic"/>
          <w:color w:val="5E514D"/>
          <w:sz w:val="22"/>
          <w:szCs w:val="22"/>
        </w:rPr>
        <w:t>–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1445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p w14:paraId="7D551131" w14:textId="77777777" w:rsidR="00A26B83" w:rsidRPr="00D30C32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What you need to know</w:t>
      </w:r>
      <w:r w:rsidR="00374407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374407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Shelby Smith, RN, MSN, CPNP, CPHON</w:t>
      </w:r>
      <w:r w:rsidR="00374407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p w14:paraId="5848E698" w14:textId="77777777" w:rsidR="00A26B83" w:rsidRPr="00D30C32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0E16E372" w14:textId="4556A361" w:rsidR="00A26B83" w:rsidRPr="00D30C32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Break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 xml:space="preserve">1445 </w:t>
      </w:r>
      <w:r w:rsidR="00A45D8C">
        <w:rPr>
          <w:rFonts w:ascii="Century Gothic" w:eastAsia="Century Gothic" w:hAnsi="Century Gothic" w:cs="Century Gothic"/>
          <w:color w:val="5E514D"/>
          <w:sz w:val="22"/>
          <w:szCs w:val="22"/>
        </w:rPr>
        <w:t>–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 xml:space="preserve"> 1500</w:t>
      </w:r>
      <w:r w:rsidR="00374407"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p w14:paraId="33AD1A96" w14:textId="77777777" w:rsidR="00A26B83" w:rsidRPr="00D30C32" w:rsidRDefault="00A26B83" w:rsidP="00E451D5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</w:p>
    <w:p w14:paraId="69257E62" w14:textId="4968EE08" w:rsidR="00A26B83" w:rsidRDefault="00A26B83" w:rsidP="00A26B83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>Lymphomas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Katie McHugh, MSN, RN, CPNP-AC</w:t>
      </w:r>
      <w:r w:rsidRPr="00D30C32">
        <w:rPr>
          <w:rFonts w:ascii="Century Gothic" w:eastAsia="Century Gothic" w:hAnsi="Century Gothic" w:cs="Century Gothic"/>
          <w:color w:val="5E514D"/>
          <w:sz w:val="22"/>
          <w:szCs w:val="22"/>
        </w:rPr>
        <w:tab/>
        <w:t>1500 – 1630</w:t>
      </w:r>
    </w:p>
    <w:p w14:paraId="417B0D69" w14:textId="77777777" w:rsidR="00A26B83" w:rsidRDefault="00A26B83" w:rsidP="00A26B83">
      <w:pPr>
        <w:suppressAutoHyphens/>
        <w:rPr>
          <w:rFonts w:ascii="Century Gothic" w:hAnsi="Century Gothic" w:cs="Calibri"/>
          <w:sz w:val="16"/>
          <w:szCs w:val="16"/>
        </w:rPr>
      </w:pPr>
    </w:p>
    <w:p w14:paraId="7E2F84C6" w14:textId="77777777" w:rsidR="00BB1217" w:rsidRDefault="00BB1217">
      <w:pPr>
        <w:rPr>
          <w:color w:val="7A9A01"/>
          <w:sz w:val="16"/>
          <w:szCs w:val="16"/>
        </w:rPr>
      </w:pPr>
    </w:p>
    <w:sectPr w:rsidR="00BB1217" w:rsidSect="00DE76D3">
      <w:headerReference w:type="default" r:id="rId10"/>
      <w:pgSz w:w="12240" w:h="15840"/>
      <w:pgMar w:top="468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A1D0C4" w14:textId="77777777" w:rsidR="002F1342" w:rsidRDefault="002F1342" w:rsidP="000A5D36">
      <w:r>
        <w:separator/>
      </w:r>
    </w:p>
  </w:endnote>
  <w:endnote w:type="continuationSeparator" w:id="0">
    <w:p w14:paraId="46091103" w14:textId="77777777" w:rsidR="002F1342" w:rsidRDefault="002F1342" w:rsidP="000A5D36">
      <w:r>
        <w:continuationSeparator/>
      </w:r>
    </w:p>
  </w:endnote>
  <w:endnote w:type="continuationNotice" w:id="1">
    <w:p w14:paraId="6D76F0EF" w14:textId="77777777" w:rsidR="006A2571" w:rsidRDefault="006A25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8C526C" w14:textId="77777777" w:rsidR="002F1342" w:rsidRDefault="002F1342" w:rsidP="000A5D36">
      <w:r>
        <w:separator/>
      </w:r>
    </w:p>
  </w:footnote>
  <w:footnote w:type="continuationSeparator" w:id="0">
    <w:p w14:paraId="3288308B" w14:textId="77777777" w:rsidR="002F1342" w:rsidRDefault="002F1342" w:rsidP="000A5D36">
      <w:r>
        <w:continuationSeparator/>
      </w:r>
    </w:p>
  </w:footnote>
  <w:footnote w:type="continuationNotice" w:id="1">
    <w:p w14:paraId="60BCAE00" w14:textId="77777777" w:rsidR="006A2571" w:rsidRDefault="006A257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E69BA" w14:textId="6E8A7CDF" w:rsidR="000A5D36" w:rsidRDefault="00E87979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230E2EEB" wp14:editId="2F70AB35">
          <wp:simplePos x="0" y="0"/>
          <wp:positionH relativeFrom="column">
            <wp:posOffset>4175861</wp:posOffset>
          </wp:positionH>
          <wp:positionV relativeFrom="paragraph">
            <wp:posOffset>38100</wp:posOffset>
          </wp:positionV>
          <wp:extent cx="2329531" cy="1222049"/>
          <wp:effectExtent l="0" t="0" r="0" b="0"/>
          <wp:wrapNone/>
          <wp:docPr id="1" name="Picture 1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N_Master_OL_WhtTxt_RGB_HiRes_L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9531" cy="12220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0735253" wp14:editId="6FB0E779">
              <wp:simplePos x="0" y="0"/>
              <wp:positionH relativeFrom="column">
                <wp:posOffset>-114086</wp:posOffset>
              </wp:positionH>
              <wp:positionV relativeFrom="paragraph">
                <wp:posOffset>814705</wp:posOffset>
              </wp:positionV>
              <wp:extent cx="2999574" cy="948583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99574" cy="94858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0B243B0" w14:textId="7B6295ED" w:rsidR="00387F11" w:rsidRPr="00387F11" w:rsidRDefault="000509EC">
                          <w:pPr>
                            <w:rPr>
                              <w:b/>
                              <w:color w:val="FFFFFF" w:themeColor="background1"/>
                              <w:sz w:val="84"/>
                            </w:rPr>
                          </w:pPr>
                          <w:r>
                            <w:rPr>
                              <w:rFonts w:ascii="Century Gothic" w:hAnsi="Century Gothic" w:cs="Century Gothic"/>
                              <w:b/>
                              <w:bCs/>
                              <w:color w:val="FFFFFF" w:themeColor="background1"/>
                              <w:spacing w:val="-6"/>
                              <w:sz w:val="84"/>
                              <w:szCs w:val="72"/>
                            </w:rPr>
                            <w:t>Agenda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73525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-9pt;margin-top:64.15pt;width:236.2pt;height:74.7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" filled="f" stroked="f" strokeweight=".5pt">
              <v:textbox>
                <w:txbxContent>
                  <w:p w14:paraId="70B243B0" w14:textId="7B6295ED" w:rsidR="00387F11" w:rsidRPr="00387F11" w:rsidRDefault="000509EC">
                    <w:pPr>
                      <w:rPr>
                        <w:b/>
                        <w:color w:val="FFFFFF" w:themeColor="background1"/>
                        <w:sz w:val="84"/>
                      </w:rPr>
                    </w:pPr>
                    <w:r>
                      <w:rPr>
                        <w:rFonts w:ascii="Century Gothic" w:hAnsi="Century Gothic" w:cs="Century Gothic"/>
                        <w:b/>
                        <w:bCs/>
                        <w:color w:val="FFFFFF" w:themeColor="background1"/>
                        <w:spacing w:val="-6"/>
                        <w:sz w:val="84"/>
                        <w:szCs w:val="72"/>
                      </w:rPr>
                      <w:t>Agenda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 wp14:anchorId="5A47FAE1" wp14:editId="461DA5D8">
          <wp:simplePos x="0" y="0"/>
          <wp:positionH relativeFrom="column">
            <wp:posOffset>-710662</wp:posOffset>
          </wp:positionH>
          <wp:positionV relativeFrom="paragraph">
            <wp:posOffset>-457200</wp:posOffset>
          </wp:positionV>
          <wp:extent cx="7731145" cy="2879933"/>
          <wp:effectExtent l="0" t="0" r="0" b="0"/>
          <wp:wrapNone/>
          <wp:docPr id="2" name="Picture 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NH Meeting Agenda-artwork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1145" cy="28799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307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813"/>
    <w:rsid w:val="000321F3"/>
    <w:rsid w:val="000509EC"/>
    <w:rsid w:val="000525D8"/>
    <w:rsid w:val="00057887"/>
    <w:rsid w:val="000918FF"/>
    <w:rsid w:val="000A57D2"/>
    <w:rsid w:val="000A5D36"/>
    <w:rsid w:val="000B4773"/>
    <w:rsid w:val="000F58A2"/>
    <w:rsid w:val="00104480"/>
    <w:rsid w:val="00115114"/>
    <w:rsid w:val="001844B0"/>
    <w:rsid w:val="00191ABA"/>
    <w:rsid w:val="001C0063"/>
    <w:rsid w:val="00287944"/>
    <w:rsid w:val="002C7702"/>
    <w:rsid w:val="002F1342"/>
    <w:rsid w:val="00342B2C"/>
    <w:rsid w:val="00374407"/>
    <w:rsid w:val="00387F11"/>
    <w:rsid w:val="003C4476"/>
    <w:rsid w:val="0049282B"/>
    <w:rsid w:val="004D6DFA"/>
    <w:rsid w:val="005109ED"/>
    <w:rsid w:val="00561CEF"/>
    <w:rsid w:val="005A2DB4"/>
    <w:rsid w:val="006A2571"/>
    <w:rsid w:val="007164B6"/>
    <w:rsid w:val="00740690"/>
    <w:rsid w:val="0075137E"/>
    <w:rsid w:val="007604CE"/>
    <w:rsid w:val="007F403B"/>
    <w:rsid w:val="0082263C"/>
    <w:rsid w:val="00831460"/>
    <w:rsid w:val="00836746"/>
    <w:rsid w:val="00863C99"/>
    <w:rsid w:val="0086474B"/>
    <w:rsid w:val="00877319"/>
    <w:rsid w:val="008A620A"/>
    <w:rsid w:val="008C6FDB"/>
    <w:rsid w:val="00937BC0"/>
    <w:rsid w:val="009558F4"/>
    <w:rsid w:val="009B1A27"/>
    <w:rsid w:val="009B3F6A"/>
    <w:rsid w:val="009C230B"/>
    <w:rsid w:val="00A0435C"/>
    <w:rsid w:val="00A0644D"/>
    <w:rsid w:val="00A23010"/>
    <w:rsid w:val="00A26B83"/>
    <w:rsid w:val="00A347D2"/>
    <w:rsid w:val="00A45D8C"/>
    <w:rsid w:val="00A95C27"/>
    <w:rsid w:val="00AB4288"/>
    <w:rsid w:val="00AF078E"/>
    <w:rsid w:val="00B610B2"/>
    <w:rsid w:val="00BB1217"/>
    <w:rsid w:val="00BC1813"/>
    <w:rsid w:val="00BF2CDD"/>
    <w:rsid w:val="00C00EF9"/>
    <w:rsid w:val="00C17106"/>
    <w:rsid w:val="00C26B9C"/>
    <w:rsid w:val="00C50A40"/>
    <w:rsid w:val="00C70ACE"/>
    <w:rsid w:val="00C87CCB"/>
    <w:rsid w:val="00CA51C5"/>
    <w:rsid w:val="00CA5E05"/>
    <w:rsid w:val="00D214FB"/>
    <w:rsid w:val="00D30C32"/>
    <w:rsid w:val="00D322AB"/>
    <w:rsid w:val="00D57660"/>
    <w:rsid w:val="00D65F73"/>
    <w:rsid w:val="00DE76D3"/>
    <w:rsid w:val="00E00BA0"/>
    <w:rsid w:val="00E03DF5"/>
    <w:rsid w:val="00E13D44"/>
    <w:rsid w:val="00E451D5"/>
    <w:rsid w:val="00E71752"/>
    <w:rsid w:val="00E83E08"/>
    <w:rsid w:val="00E87979"/>
    <w:rsid w:val="04AB1E32"/>
    <w:rsid w:val="14957A31"/>
    <w:rsid w:val="1867502C"/>
    <w:rsid w:val="42185866"/>
    <w:rsid w:val="440DCB42"/>
    <w:rsid w:val="4BA6124F"/>
    <w:rsid w:val="56D12E4A"/>
    <w:rsid w:val="59A6B78D"/>
    <w:rsid w:val="69D6ED91"/>
    <w:rsid w:val="7D253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047A2DB2"/>
  <w15:docId w15:val="{2A6E65C1-8545-4458-B2DE-005BC7DB6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5D36"/>
  </w:style>
  <w:style w:type="paragraph" w:styleId="Footer">
    <w:name w:val="footer"/>
    <w:basedOn w:val="Normal"/>
    <w:link w:val="Foot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5D36"/>
  </w:style>
  <w:style w:type="paragraph" w:customStyle="1" w:styleId="BasicParagraph">
    <w:name w:val="[Basic Paragraph]"/>
    <w:basedOn w:val="Normal"/>
    <w:uiPriority w:val="99"/>
    <w:rsid w:val="000A5D3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character" w:styleId="Hyperlink">
    <w:name w:val="Hyperlink"/>
    <w:basedOn w:val="DefaultParagraphFont"/>
    <w:uiPriority w:val="99"/>
    <w:unhideWhenUsed/>
    <w:rsid w:val="00CA5E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5E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6" ma:contentTypeDescription="Create a new document." ma:contentTypeScope="" ma:versionID="bd9b4adcaa833e2c65953d613425dcf4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e0240c62443a4108a2e698d27f64e3ee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C9DA310-85DB-4F89-9AF0-574ED9D2850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1CE9C4-0B68-46D7-90A7-4BB5407CDF15}"/>
</file>

<file path=customXml/itemProps3.xml><?xml version="1.0" encoding="utf-8"?>
<ds:datastoreItem xmlns:ds="http://schemas.openxmlformats.org/officeDocument/2006/customXml" ds:itemID="{130CD2A3-1B02-4854-A4E9-8A48B6A885B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207742F-3C46-4079-B438-9DA16D50783C}">
  <ds:schemaRefs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776f55f7-a406-415a-a4a1-c6c913b8e232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Children's National Hospital Meeting Agenda Template</vt:lpstr>
    </vt:vector>
  </TitlesOfParts>
  <Company>Children's National Medical Center</Company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Children's National Hospital Meeting Agenda Template</dc:title>
  <dc:creator>Therese Vincent</dc:creator>
  <cp:keywords/>
  <cp:lastModifiedBy>Powell, Priscilla Zulay.</cp:lastModifiedBy>
  <cp:revision>17</cp:revision>
  <dcterms:created xsi:type="dcterms:W3CDTF">2025-01-08T17:38:00Z</dcterms:created>
  <dcterms:modified xsi:type="dcterms:W3CDTF">2025-03-12T14:51:00Z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Order">
    <vt:r8>27100</vt:r8>
  </property>
  <property fmtid="{D5CDD505-2E9C-101B-9397-08002B2CF9AE}" pid="4" name="Doc Title">
    <vt:lpwstr/>
  </property>
</Properties>
</file>