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8C07" w14:textId="77777777" w:rsidR="004E7F7F" w:rsidRPr="007A4A8C" w:rsidRDefault="004E7F7F" w:rsidP="004E7F7F">
      <w:pPr>
        <w:pStyle w:val="Default"/>
        <w:rPr>
          <w:rFonts w:ascii="Century Gothic" w:hAnsi="Century Gothic" w:cs="Arial"/>
        </w:rPr>
      </w:pPr>
    </w:p>
    <w:p w14:paraId="54403A90" w14:textId="3DD86DCC" w:rsidR="009823CE" w:rsidRPr="007A4A8C" w:rsidRDefault="00E20DB6" w:rsidP="00553271">
      <w:pPr>
        <w:jc w:val="center"/>
        <w:rPr>
          <w:rFonts w:ascii="Century Gothic" w:hAnsi="Century Gothic" w:cs="Arial"/>
        </w:rPr>
      </w:pPr>
      <w:r w:rsidRPr="00E20DB6">
        <w:rPr>
          <w:rFonts w:ascii="Century Gothic" w:hAnsi="Century Gothic" w:cs="Arial"/>
        </w:rPr>
        <w:t>Department of Transport Medicine</w:t>
      </w:r>
      <w:r>
        <w:rPr>
          <w:rFonts w:ascii="Century Gothic" w:hAnsi="Century Gothic" w:cs="Arial"/>
        </w:rPr>
        <w:t xml:space="preserve">: </w:t>
      </w:r>
      <w:r w:rsidR="00FD36FE">
        <w:rPr>
          <w:rFonts w:ascii="Century Gothic" w:hAnsi="Century Gothic" w:cs="Arial"/>
        </w:rPr>
        <w:t>Auxiliary Flight</w:t>
      </w:r>
      <w:r w:rsidR="00553271">
        <w:rPr>
          <w:rFonts w:ascii="Century Gothic" w:hAnsi="Century Gothic" w:cs="Arial"/>
        </w:rPr>
        <w:t xml:space="preserve"> (</w:t>
      </w:r>
      <w:r>
        <w:rPr>
          <w:rFonts w:ascii="Century Gothic" w:hAnsi="Century Gothic" w:cs="Arial"/>
        </w:rPr>
        <w:t>2025</w:t>
      </w:r>
      <w:r w:rsidR="00553271">
        <w:rPr>
          <w:rFonts w:ascii="Century Gothic" w:hAnsi="Century Gothic" w:cs="Arial"/>
        </w:rPr>
        <w:t>)</w:t>
      </w:r>
    </w:p>
    <w:p w14:paraId="3F137729" w14:textId="7AEBD893" w:rsidR="009823CE" w:rsidRPr="007A4A8C" w:rsidRDefault="00117831" w:rsidP="009823CE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6</w:t>
      </w:r>
      <w:r w:rsidR="00E20DB6">
        <w:rPr>
          <w:rFonts w:ascii="Century Gothic" w:hAnsi="Century Gothic" w:cs="Arial"/>
        </w:rPr>
        <w:t xml:space="preserve">:00 </w:t>
      </w:r>
      <w:r>
        <w:rPr>
          <w:rFonts w:ascii="Century Gothic" w:hAnsi="Century Gothic" w:cs="Arial"/>
        </w:rPr>
        <w:t>p</w:t>
      </w:r>
      <w:r w:rsidR="00E20DB6">
        <w:rPr>
          <w:rFonts w:ascii="Century Gothic" w:hAnsi="Century Gothic" w:cs="Arial"/>
        </w:rPr>
        <w:t>m – 1</w:t>
      </w:r>
      <w:r w:rsidR="00AF178E">
        <w:rPr>
          <w:rFonts w:ascii="Century Gothic" w:hAnsi="Century Gothic" w:cs="Arial"/>
        </w:rPr>
        <w:t>0:1</w:t>
      </w:r>
      <w:r w:rsidR="00E20DB6">
        <w:rPr>
          <w:rFonts w:ascii="Century Gothic" w:hAnsi="Century Gothic" w:cs="Arial"/>
        </w:rPr>
        <w:t>0 pm</w:t>
      </w:r>
    </w:p>
    <w:p w14:paraId="750EAFEA" w14:textId="5CEEEC7E" w:rsidR="009823CE" w:rsidRDefault="00553271" w:rsidP="009823CE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Children’s National Hospital</w:t>
      </w:r>
    </w:p>
    <w:p w14:paraId="3C5286E6" w14:textId="1AADF1E2" w:rsidR="00553271" w:rsidRPr="007A4A8C" w:rsidRDefault="00553271" w:rsidP="009823CE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Instructor: Josh Barnett</w:t>
      </w:r>
      <w:r w:rsidR="00FE6A79">
        <w:rPr>
          <w:rFonts w:ascii="Century Gothic" w:hAnsi="Century Gothic" w:cs="Arial"/>
        </w:rPr>
        <w:t xml:space="preserve"> </w:t>
      </w:r>
      <w:r w:rsidR="00FE6A79" w:rsidRPr="00FE6A79">
        <w:rPr>
          <w:rFonts w:ascii="Century Gothic" w:hAnsi="Century Gothic" w:cs="Arial"/>
        </w:rPr>
        <w:t>EMT-P, NRP</w:t>
      </w:r>
    </w:p>
    <w:p w14:paraId="49E22374" w14:textId="77777777" w:rsidR="009823CE" w:rsidRPr="007A4A8C" w:rsidRDefault="009823CE" w:rsidP="009823CE">
      <w:pPr>
        <w:rPr>
          <w:rFonts w:ascii="Century Gothic" w:hAnsi="Century Gothic" w:cs="Arial"/>
        </w:rPr>
      </w:pPr>
    </w:p>
    <w:tbl>
      <w:tblPr>
        <w:tblW w:w="5027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3137"/>
        <w:gridCol w:w="1568"/>
        <w:gridCol w:w="1568"/>
        <w:gridCol w:w="3138"/>
      </w:tblGrid>
      <w:tr w:rsidR="004E7F7F" w:rsidRPr="007A4A8C" w14:paraId="04014C47" w14:textId="77777777" w:rsidTr="0063207E">
        <w:trPr>
          <w:trHeight w:val="459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3F4925" w14:textId="11586620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TIME </w:t>
            </w:r>
          </w:p>
        </w:tc>
        <w:tc>
          <w:tcPr>
            <w:tcW w:w="1666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60BC7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TOPIC 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5E842B" w14:textId="167B142E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207E" w:rsidRPr="007A4A8C" w14:paraId="569A791B" w14:textId="77777777" w:rsidTr="0063207E">
        <w:trPr>
          <w:trHeight w:val="369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D7ED6D" w14:textId="05717C69" w:rsidR="0063207E" w:rsidRPr="007A4A8C" w:rsidRDefault="0063207E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800-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1830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33" w:type="pct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111D36" w14:textId="59AF4F2E" w:rsidR="0063207E" w:rsidRPr="007A4A8C" w:rsidRDefault="0063207E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>Welcome, Review Common Flight Communications</w:t>
            </w:r>
          </w:p>
        </w:tc>
      </w:tr>
      <w:tr w:rsidR="00B05BC0" w:rsidRPr="007A4A8C" w14:paraId="5B07DB18" w14:textId="77777777" w:rsidTr="0063207E">
        <w:trPr>
          <w:trHeight w:val="433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24EE80" w14:textId="1423F425" w:rsidR="00B05BC0" w:rsidRPr="007A4A8C" w:rsidRDefault="0063207E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1830</w:t>
            </w:r>
            <w:r w:rsidR="00B05BC0"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- </w:t>
            </w:r>
            <w:r w:rsidR="001B6171"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 w:rsidR="00A32CEE">
              <w:rPr>
                <w:rFonts w:ascii="Century Gothic" w:hAnsi="Century Gothic" w:cs="Arial"/>
                <w:b/>
                <w:bCs/>
                <w:sz w:val="22"/>
                <w:szCs w:val="22"/>
              </w:rPr>
              <w:t>900</w:t>
            </w:r>
            <w:r w:rsidR="00B05BC0"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66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EE644F" w14:textId="35CC7B39" w:rsidR="00B05BC0" w:rsidRPr="007A4A8C" w:rsidRDefault="001B6171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>Helmet Education</w:t>
            </w:r>
            <w:r w:rsidR="00B05BC0"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>             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E8F4E5" w14:textId="49CA1360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 </w:t>
            </w:r>
          </w:p>
        </w:tc>
      </w:tr>
      <w:tr w:rsidR="004E7F7F" w:rsidRPr="007A4A8C" w14:paraId="08D73DE9" w14:textId="77777777" w:rsidTr="00BE6B65">
        <w:trPr>
          <w:trHeight w:val="423"/>
        </w:trPr>
        <w:tc>
          <w:tcPr>
            <w:tcW w:w="2500" w:type="pct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8E8E8" w:themeFill="background2"/>
          </w:tcPr>
          <w:p w14:paraId="3F0198E5" w14:textId="0664A24D" w:rsidR="004E7F7F" w:rsidRPr="007A4A8C" w:rsidRDefault="001B6171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1900</w:t>
            </w:r>
            <w:r w:rsidR="004E7F7F"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- </w:t>
            </w:r>
            <w:r w:rsidR="00A32CEE"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910</w:t>
            </w:r>
            <w:r w:rsidR="004E7F7F"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E8E8E8" w:themeFill="background2"/>
          </w:tcPr>
          <w:p w14:paraId="3B5361AF" w14:textId="055D8922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>BREAK</w:t>
            </w:r>
          </w:p>
        </w:tc>
      </w:tr>
      <w:tr w:rsidR="00B05BC0" w:rsidRPr="007A4A8C" w14:paraId="783C9C71" w14:textId="77777777" w:rsidTr="0063207E">
        <w:trPr>
          <w:trHeight w:val="672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6EC420" w14:textId="7FD42181" w:rsidR="00B05BC0" w:rsidRPr="007A4A8C" w:rsidRDefault="00A32CEE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 w:rsidR="001B6171">
              <w:rPr>
                <w:rFonts w:ascii="Century Gothic" w:hAnsi="Century Gothic" w:cs="Arial"/>
                <w:b/>
                <w:bCs/>
                <w:sz w:val="22"/>
                <w:szCs w:val="22"/>
              </w:rPr>
              <w:t>910</w:t>
            </w:r>
            <w:r w:rsidR="00B05BC0"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- </w:t>
            </w:r>
            <w:r w:rsidR="001B6171">
              <w:rPr>
                <w:rFonts w:ascii="Century Gothic" w:hAnsi="Century Gothic" w:cs="Arial"/>
                <w:b/>
                <w:bCs/>
                <w:sz w:val="22"/>
                <w:szCs w:val="22"/>
              </w:rPr>
              <w:t>2</w:t>
            </w:r>
            <w:r w:rsidR="00605727">
              <w:rPr>
                <w:rFonts w:ascii="Century Gothic" w:hAnsi="Century Gothic" w:cs="Arial"/>
                <w:b/>
                <w:bCs/>
                <w:sz w:val="22"/>
                <w:szCs w:val="22"/>
              </w:rPr>
              <w:t>200</w:t>
            </w:r>
            <w:r w:rsidR="00B05BC0"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66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66C71B" w14:textId="735057F6" w:rsidR="00B05BC0" w:rsidRPr="007A4A8C" w:rsidRDefault="006F78A5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>Helipad/Helicopter Operations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20B13F" w14:textId="4EB5B1D9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E7F7F" w:rsidRPr="007A4A8C" w14:paraId="76323B7E" w14:textId="77777777" w:rsidTr="00A32CEE">
        <w:trPr>
          <w:trHeight w:val="194"/>
        </w:trPr>
        <w:tc>
          <w:tcPr>
            <w:tcW w:w="2500" w:type="pct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92214C" w14:textId="42B3EE4E" w:rsidR="004E7F7F" w:rsidRPr="007A4A8C" w:rsidRDefault="006F78A5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220</w:t>
            </w:r>
            <w:r w:rsidR="00605727">
              <w:rPr>
                <w:rFonts w:ascii="Century Gothic" w:hAnsi="Century Gothic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- 2210</w:t>
            </w:r>
            <w:r w:rsidR="004E7F7F"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144F48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 xml:space="preserve">CLOSING REMARKS and EVALUATIONS </w:t>
            </w:r>
          </w:p>
        </w:tc>
      </w:tr>
    </w:tbl>
    <w:p w14:paraId="171BD982" w14:textId="77777777" w:rsidR="00472897" w:rsidRPr="007A4A8C" w:rsidRDefault="00472897" w:rsidP="004E7F7F">
      <w:pPr>
        <w:rPr>
          <w:rFonts w:ascii="Century Gothic" w:hAnsi="Century Gothic" w:cs="Arial"/>
        </w:rPr>
      </w:pPr>
    </w:p>
    <w:sectPr w:rsidR="00472897" w:rsidRPr="007A4A8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859D6" w14:textId="77777777" w:rsidR="00F13D85" w:rsidRDefault="00F13D85" w:rsidP="004E7F7F">
      <w:r>
        <w:separator/>
      </w:r>
    </w:p>
  </w:endnote>
  <w:endnote w:type="continuationSeparator" w:id="0">
    <w:p w14:paraId="4EB6D0A6" w14:textId="77777777" w:rsidR="00F13D85" w:rsidRDefault="00F13D85" w:rsidP="004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0405" w14:textId="77777777" w:rsidR="004E7F7F" w:rsidRPr="007A4A8C" w:rsidRDefault="004E7F7F" w:rsidP="004E7F7F">
    <w:pPr>
      <w:pStyle w:val="Default"/>
      <w:rPr>
        <w:rFonts w:ascii="Century Gothic" w:hAnsi="Century Gothic" w:cs="Arial"/>
      </w:rPr>
    </w:pPr>
  </w:p>
  <w:p w14:paraId="04BEBD7A" w14:textId="732B4A93" w:rsidR="004E7F7F" w:rsidRPr="007A4A8C" w:rsidRDefault="004E7F7F" w:rsidP="004E7F7F">
    <w:pPr>
      <w:pStyle w:val="Footer"/>
      <w:jc w:val="right"/>
      <w:rPr>
        <w:rFonts w:ascii="Century Gothic" w:hAnsi="Century Gothic" w:cs="Arial"/>
      </w:rPr>
    </w:pPr>
    <w:r w:rsidRPr="007A4A8C">
      <w:rPr>
        <w:rFonts w:ascii="Century Gothic" w:hAnsi="Century Gothic" w:cs="Arial"/>
        <w:sz w:val="20"/>
        <w:szCs w:val="20"/>
      </w:rPr>
      <w:t xml:space="preserve">Agenda </w:t>
    </w:r>
    <w:r w:rsidR="003407C8" w:rsidRPr="007A4A8C">
      <w:rPr>
        <w:rFonts w:ascii="Century Gothic" w:hAnsi="Century Gothic" w:cs="Arial"/>
        <w:sz w:val="20"/>
        <w:szCs w:val="20"/>
      </w:rPr>
      <w:t>&lt;Date&gt;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31136" w14:textId="77777777" w:rsidR="00F13D85" w:rsidRDefault="00F13D85" w:rsidP="004E7F7F">
      <w:r>
        <w:separator/>
      </w:r>
    </w:p>
  </w:footnote>
  <w:footnote w:type="continuationSeparator" w:id="0">
    <w:p w14:paraId="40056BB0" w14:textId="77777777" w:rsidR="00F13D85" w:rsidRDefault="00F13D85" w:rsidP="004E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2116" w14:textId="354165C1" w:rsidR="004E7F7F" w:rsidRDefault="001C4BFE" w:rsidP="004E7F7F">
    <w:pPr>
      <w:pStyle w:val="NormalWeb"/>
      <w:tabs>
        <w:tab w:val="left" w:pos="420"/>
        <w:tab w:val="right" w:pos="9360"/>
      </w:tabs>
    </w:pPr>
    <w:r>
      <w:rPr>
        <w:noProof/>
      </w:rPr>
      <w:drawing>
        <wp:inline distT="0" distB="0" distL="0" distR="0" wp14:anchorId="76613429" wp14:editId="07000E7F">
          <wp:extent cx="1901952" cy="996696"/>
          <wp:effectExtent l="0" t="0" r="3175" b="0"/>
          <wp:docPr id="64348250" name="Picture 1" descr="A logo of a b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48250" name="Picture 1" descr="A logo of a b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952" cy="99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7F7F">
      <w:tab/>
    </w:r>
    <w:r w:rsidR="00D87A0E">
      <w:rPr>
        <w:noProof/>
      </w:rPr>
      <w:drawing>
        <wp:inline distT="0" distB="0" distL="0" distR="0" wp14:anchorId="40E4CF4D" wp14:editId="2278A0E6">
          <wp:extent cx="1216152" cy="832104"/>
          <wp:effectExtent l="0" t="0" r="3175" b="6350"/>
          <wp:docPr id="1494706823" name="Picture 6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706823" name="Picture 6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52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7F"/>
    <w:rsid w:val="00117831"/>
    <w:rsid w:val="001B6171"/>
    <w:rsid w:val="001C4BFE"/>
    <w:rsid w:val="002220DA"/>
    <w:rsid w:val="00311DF8"/>
    <w:rsid w:val="003407C8"/>
    <w:rsid w:val="003C71D5"/>
    <w:rsid w:val="003F09D8"/>
    <w:rsid w:val="00472897"/>
    <w:rsid w:val="004E7F7F"/>
    <w:rsid w:val="0054108F"/>
    <w:rsid w:val="00553271"/>
    <w:rsid w:val="00605727"/>
    <w:rsid w:val="0063207E"/>
    <w:rsid w:val="006D0B0F"/>
    <w:rsid w:val="006F78A5"/>
    <w:rsid w:val="00717F5B"/>
    <w:rsid w:val="00726C32"/>
    <w:rsid w:val="007A4A8C"/>
    <w:rsid w:val="009823CE"/>
    <w:rsid w:val="00A32CEE"/>
    <w:rsid w:val="00A8592F"/>
    <w:rsid w:val="00AC6A53"/>
    <w:rsid w:val="00AF178E"/>
    <w:rsid w:val="00AF3B06"/>
    <w:rsid w:val="00B05BC0"/>
    <w:rsid w:val="00BE6B65"/>
    <w:rsid w:val="00C906EE"/>
    <w:rsid w:val="00D87A0E"/>
    <w:rsid w:val="00E20DB6"/>
    <w:rsid w:val="00E329CE"/>
    <w:rsid w:val="00F13D85"/>
    <w:rsid w:val="00F62E8D"/>
    <w:rsid w:val="00FC4847"/>
    <w:rsid w:val="00FC7997"/>
    <w:rsid w:val="00FD2C10"/>
    <w:rsid w:val="00FD36FE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2764F"/>
  <w15:chartTrackingRefBased/>
  <w15:docId w15:val="{5AF21001-86B7-4EFA-ACC4-591FEB5C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CE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F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F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F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F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F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F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F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F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F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F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F7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4E7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F7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4E7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F7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7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7F7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4E7F7F"/>
  </w:style>
  <w:style w:type="paragraph" w:styleId="Footer">
    <w:name w:val="footer"/>
    <w:basedOn w:val="Normal"/>
    <w:link w:val="FooterChar"/>
    <w:uiPriority w:val="99"/>
    <w:unhideWhenUsed/>
    <w:rsid w:val="004E7F7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4E7F7F"/>
  </w:style>
  <w:style w:type="paragraph" w:styleId="NormalWeb">
    <w:name w:val="Normal (Web)"/>
    <w:basedOn w:val="Normal"/>
    <w:uiPriority w:val="99"/>
    <w:unhideWhenUsed/>
    <w:rsid w:val="004E7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b7695-0f38-483e-9132-681fac2407a6" xsi:nil="true"/>
    <lcf76f155ced4ddcb4097134ff3c332f xmlns="50c012c1-c61d-4120-a092-1397f2992f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F17D91B9C540BBBDAD8D6965EE01" ma:contentTypeVersion="16" ma:contentTypeDescription="Create a new document." ma:contentTypeScope="" ma:versionID="bd9b4adcaa833e2c65953d613425dcf4">
  <xsd:schema xmlns:xsd="http://www.w3.org/2001/XMLSchema" xmlns:xs="http://www.w3.org/2001/XMLSchema" xmlns:p="http://schemas.microsoft.com/office/2006/metadata/properties" xmlns:ns2="50c012c1-c61d-4120-a092-1397f2992fcf" xmlns:ns3="a13b7695-0f38-483e-9132-681fac2407a6" targetNamespace="http://schemas.microsoft.com/office/2006/metadata/properties" ma:root="true" ma:fieldsID="e0240c62443a4108a2e698d27f64e3ee" ns2:_="" ns3:_="">
    <xsd:import namespace="50c012c1-c61d-4120-a092-1397f2992fcf"/>
    <xsd:import namespace="a13b7695-0f38-483e-9132-681fac240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012c1-c61d-4120-a092-1397f2992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e4e4ba-3338-49b4-8a2c-dec2fba6f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7695-0f38-483e-9132-681fac240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6efae5-642e-49f4-b93b-0e4d9d7de7db}" ma:internalName="TaxCatchAll" ma:showField="CatchAllData" ma:web="a13b7695-0f38-483e-9132-681fac2407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C0DCF-4074-4140-8099-F93A958219EA}">
  <ds:schemaRefs>
    <ds:schemaRef ds:uri="http://schemas.microsoft.com/office/2006/metadata/properties"/>
    <ds:schemaRef ds:uri="http://schemas.microsoft.com/office/infopath/2007/PartnerControls"/>
    <ds:schemaRef ds:uri="a13b7695-0f38-483e-9132-681fac2407a6"/>
    <ds:schemaRef ds:uri="50c012c1-c61d-4120-a092-1397f2992fcf"/>
  </ds:schemaRefs>
</ds:datastoreItem>
</file>

<file path=customXml/itemProps2.xml><?xml version="1.0" encoding="utf-8"?>
<ds:datastoreItem xmlns:ds="http://schemas.openxmlformats.org/officeDocument/2006/customXml" ds:itemID="{5ECA4F9C-1778-4E6B-9B73-C2CE88E64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1F8E4-B1E1-483A-BD24-6FE8A3E9F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012c1-c61d-4120-a092-1397f2992fcf"/>
    <ds:schemaRef ds:uri="a13b7695-0f38-483e-9132-681fac240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Kelsey Sinclair</dc:creator>
  <cp:keywords/>
  <dc:description/>
  <cp:lastModifiedBy>Horner, Jill</cp:lastModifiedBy>
  <cp:revision>8</cp:revision>
  <dcterms:created xsi:type="dcterms:W3CDTF">2025-02-07T15:09:00Z</dcterms:created>
  <dcterms:modified xsi:type="dcterms:W3CDTF">2025-02-07T15:12:00Z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0x010100E96BF17D91B9C540BBBDAD8D6965EE01</vt:lpwstr>
  </property>
  <property fmtid="{D5CDD505-2E9C-101B-9397-08002B2CF9AE}" pid="3" name="MediaServiceImageTags">
    <vt:lpwstr/>
  </property>
</Properties>
</file>