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8C07" w14:textId="77777777" w:rsidR="004E7F7F" w:rsidRPr="007A4A8C" w:rsidRDefault="004E7F7F" w:rsidP="004E7F7F">
      <w:pPr>
        <w:pStyle w:val="Default"/>
        <w:rPr>
          <w:rFonts w:ascii="Century Gothic" w:hAnsi="Century Gothic" w:cs="Arial"/>
        </w:rPr>
      </w:pPr>
    </w:p>
    <w:p w14:paraId="53C3763E" w14:textId="77777777" w:rsidR="00EB342E" w:rsidRPr="004867B8" w:rsidRDefault="00EB342E" w:rsidP="009823CE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4867B8">
        <w:rPr>
          <w:rFonts w:ascii="Century Gothic" w:hAnsi="Century Gothic" w:cs="Arial"/>
          <w:b/>
          <w:bCs/>
          <w:sz w:val="28"/>
          <w:szCs w:val="28"/>
        </w:rPr>
        <w:t>Hamilton Ventilator: Airway/ Ventilation Management</w:t>
      </w:r>
    </w:p>
    <w:p w14:paraId="2CC50D99" w14:textId="77777777" w:rsidR="004867B8" w:rsidRPr="004867B8" w:rsidRDefault="004867B8" w:rsidP="009823CE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54403A90" w14:textId="61B9B797" w:rsidR="009823CE" w:rsidRPr="007A4A8C" w:rsidRDefault="004867B8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January 30, 2025</w:t>
      </w:r>
    </w:p>
    <w:p w14:paraId="3F137729" w14:textId="5DA7450B" w:rsidR="009823CE" w:rsidRPr="007A4A8C" w:rsidRDefault="00EB342E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08:00 am – 12:00 pm</w:t>
      </w:r>
    </w:p>
    <w:p w14:paraId="750EAFEA" w14:textId="44023F03" w:rsidR="009823CE" w:rsidRPr="007A4A8C" w:rsidRDefault="00EB342E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Children’s National Hospital</w:t>
      </w:r>
    </w:p>
    <w:p w14:paraId="49E22374" w14:textId="77777777" w:rsidR="009823CE" w:rsidRPr="007A4A8C" w:rsidRDefault="009823CE" w:rsidP="009823CE">
      <w:pPr>
        <w:rPr>
          <w:rFonts w:ascii="Century Gothic" w:hAnsi="Century Gothic" w:cs="Arial"/>
        </w:rPr>
      </w:pPr>
    </w:p>
    <w:tbl>
      <w:tblPr>
        <w:tblStyle w:val="PlainTable2"/>
        <w:tblW w:w="5069" w:type="pct"/>
        <w:tblLook w:val="0020" w:firstRow="1" w:lastRow="0" w:firstColumn="0" w:lastColumn="0" w:noHBand="0" w:noVBand="0"/>
      </w:tblPr>
      <w:tblGrid>
        <w:gridCol w:w="2188"/>
        <w:gridCol w:w="4133"/>
        <w:gridCol w:w="3158"/>
      </w:tblGrid>
      <w:tr w:rsidR="004E7F7F" w:rsidRPr="007A4A8C" w14:paraId="04014C47" w14:textId="77777777" w:rsidTr="00486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4" w:type="pct"/>
          </w:tcPr>
          <w:p w14:paraId="713F4925" w14:textId="11586620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sz w:val="22"/>
                <w:szCs w:val="22"/>
              </w:rPr>
              <w:t xml:space="preserve">TIME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80" w:type="pct"/>
          </w:tcPr>
          <w:p w14:paraId="23E60BC7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sz w:val="22"/>
                <w:szCs w:val="22"/>
              </w:rPr>
              <w:t xml:space="preserve">TOPIC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pct"/>
          </w:tcPr>
          <w:p w14:paraId="4B5E842B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sz w:val="22"/>
                <w:szCs w:val="22"/>
              </w:rPr>
              <w:t xml:space="preserve">FACULTY </w:t>
            </w:r>
          </w:p>
        </w:tc>
      </w:tr>
      <w:tr w:rsidR="004F1E94" w:rsidRPr="007A4A8C" w14:paraId="569A791B" w14:textId="77777777" w:rsidTr="0048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4" w:type="pct"/>
          </w:tcPr>
          <w:p w14:paraId="40D7ED6D" w14:textId="006BFA0B" w:rsidR="004F1E94" w:rsidRPr="007A4A8C" w:rsidRDefault="004F1E94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0800- 0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90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80" w:type="pct"/>
          </w:tcPr>
          <w:p w14:paraId="0D117423" w14:textId="5CB49C63" w:rsidR="004F1E94" w:rsidRPr="007A4A8C" w:rsidRDefault="004F1E94" w:rsidP="001A6C92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H</w:t>
            </w:r>
            <w:r w:rsidRPr="001A6C92">
              <w:rPr>
                <w:rFonts w:ascii="Century Gothic" w:hAnsi="Century Gothic" w:cs="Arial"/>
                <w:color w:val="auto"/>
                <w:sz w:val="22"/>
                <w:szCs w:val="22"/>
              </w:rPr>
              <w:t>amilton</w:t>
            </w: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</w:t>
            </w:r>
            <w:r w:rsidRPr="001A6C92">
              <w:rPr>
                <w:rFonts w:ascii="Century Gothic" w:hAnsi="Century Gothic" w:cs="Arial"/>
                <w:color w:val="auto"/>
                <w:sz w:val="22"/>
                <w:szCs w:val="22"/>
              </w:rPr>
              <w:t>Ventilator: Programing and Managing Loop Flows</w:t>
            </w: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           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pct"/>
            <w:vMerge w:val="restart"/>
          </w:tcPr>
          <w:p w14:paraId="4E3525A4" w14:textId="77777777" w:rsidR="004F1E94" w:rsidRDefault="004F1E94" w:rsidP="00B05BC0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4867B8">
              <w:rPr>
                <w:rFonts w:ascii="Century Gothic" w:hAnsi="Century Gothic" w:cs="Arial"/>
                <w:color w:val="auto"/>
                <w:sz w:val="22"/>
                <w:szCs w:val="22"/>
              </w:rPr>
              <w:t>Liz Berg, BSN, RN</w:t>
            </w:r>
          </w:p>
          <w:p w14:paraId="5326526C" w14:textId="77777777" w:rsidR="004F1E94" w:rsidRDefault="004F1E94" w:rsidP="00B05BC0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4867B8">
              <w:rPr>
                <w:rFonts w:ascii="Century Gothic" w:hAnsi="Century Gothic" w:cs="Arial"/>
                <w:color w:val="auto"/>
                <w:sz w:val="22"/>
                <w:szCs w:val="22"/>
              </w:rPr>
              <w:t>Katie Kreider EMT-P</w:t>
            </w:r>
          </w:p>
          <w:p w14:paraId="631C0CD8" w14:textId="77777777" w:rsidR="004F1E94" w:rsidRDefault="004F1E94" w:rsidP="00B05BC0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4867B8">
              <w:rPr>
                <w:rFonts w:ascii="Century Gothic" w:hAnsi="Century Gothic" w:cs="Arial"/>
                <w:color w:val="auto"/>
                <w:sz w:val="22"/>
                <w:szCs w:val="22"/>
              </w:rPr>
              <w:t>Josh Barnett EMT-P</w:t>
            </w:r>
          </w:p>
          <w:p w14:paraId="27111D36" w14:textId="7A96EB69" w:rsidR="004F1E94" w:rsidRPr="007A4A8C" w:rsidRDefault="004F1E94" w:rsidP="00B05BC0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4867B8">
              <w:rPr>
                <w:rFonts w:ascii="Century Gothic" w:hAnsi="Century Gothic" w:cs="Arial"/>
                <w:color w:val="auto"/>
                <w:sz w:val="22"/>
                <w:szCs w:val="22"/>
              </w:rPr>
              <w:t>Danny Schroeder, BSN, RN</w:t>
            </w:r>
          </w:p>
        </w:tc>
      </w:tr>
      <w:tr w:rsidR="004F1E94" w:rsidRPr="007A4A8C" w14:paraId="5B07DB18" w14:textId="77777777" w:rsidTr="004867B8">
        <w:trPr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4" w:type="pct"/>
          </w:tcPr>
          <w:p w14:paraId="7F24EE80" w14:textId="6EB2322D" w:rsidR="004F1E94" w:rsidRPr="007A4A8C" w:rsidRDefault="004F1E94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90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0 -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1020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80" w:type="pct"/>
          </w:tcPr>
          <w:p w14:paraId="65EE644F" w14:textId="1EB3AAF8" w:rsidR="004F1E94" w:rsidRPr="007A4A8C" w:rsidRDefault="004F1E94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1A6C92">
              <w:rPr>
                <w:rFonts w:ascii="Century Gothic" w:hAnsi="Century Gothic" w:cs="Arial"/>
                <w:color w:val="auto"/>
                <w:sz w:val="22"/>
                <w:szCs w:val="22"/>
              </w:rPr>
              <w:t>Invasive Ventilation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pct"/>
            <w:vMerge/>
          </w:tcPr>
          <w:p w14:paraId="43E8F4E5" w14:textId="7B38CA3D" w:rsidR="004F1E94" w:rsidRPr="007A4A8C" w:rsidRDefault="004F1E94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F1E94" w:rsidRPr="007A4A8C" w14:paraId="2760935A" w14:textId="77777777" w:rsidTr="0048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4" w:type="pct"/>
          </w:tcPr>
          <w:p w14:paraId="576D02C1" w14:textId="77A2CFA2" w:rsidR="004F1E94" w:rsidRPr="007A4A8C" w:rsidRDefault="004F1E94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1020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1030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80" w:type="pct"/>
          </w:tcPr>
          <w:p w14:paraId="0C0F9A8E" w14:textId="47CC4368" w:rsidR="004F1E94" w:rsidRPr="00533184" w:rsidRDefault="004F1E94" w:rsidP="00B05BC0">
            <w:pPr>
              <w:pStyle w:val="Defaul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pct"/>
            <w:vMerge/>
          </w:tcPr>
          <w:p w14:paraId="6627FEA3" w14:textId="3D072D3C" w:rsidR="004F1E94" w:rsidRPr="007A4A8C" w:rsidRDefault="004F1E94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F1E94" w:rsidRPr="007A4A8C" w14:paraId="0811EFE6" w14:textId="77777777" w:rsidTr="004867B8">
        <w:trPr>
          <w:trHeight w:val="6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4" w:type="pct"/>
          </w:tcPr>
          <w:p w14:paraId="431CD6D1" w14:textId="18FF8B7A" w:rsidR="004F1E94" w:rsidRDefault="004F1E94" w:rsidP="00533184">
            <w:pPr>
              <w:pStyle w:val="Defaul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1030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1200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80" w:type="pct"/>
          </w:tcPr>
          <w:p w14:paraId="4469D7DB" w14:textId="1E9680CB" w:rsidR="004F1E94" w:rsidRPr="005947E9" w:rsidRDefault="004F1E94" w:rsidP="00533184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5947E9">
              <w:rPr>
                <w:rFonts w:ascii="Century Gothic" w:hAnsi="Century Gothic" w:cs="Arial"/>
                <w:color w:val="auto"/>
                <w:sz w:val="22"/>
                <w:szCs w:val="22"/>
              </w:rPr>
              <w:t>Noninvasive Ventilator Settings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pct"/>
            <w:vMerge/>
          </w:tcPr>
          <w:p w14:paraId="2B8AD4C9" w14:textId="77777777" w:rsidR="004F1E94" w:rsidRPr="007A4A8C" w:rsidRDefault="004F1E94" w:rsidP="00533184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F1E94" w:rsidRPr="007A4A8C" w14:paraId="6B8B50BA" w14:textId="77777777" w:rsidTr="0048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4" w:type="pct"/>
          </w:tcPr>
          <w:p w14:paraId="5433E62F" w14:textId="6903EC80" w:rsidR="004F1E94" w:rsidRDefault="004F1E94" w:rsidP="00533184">
            <w:pPr>
              <w:pStyle w:val="Defaul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1200 – 1210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80" w:type="pct"/>
          </w:tcPr>
          <w:p w14:paraId="6612784E" w14:textId="601768A6" w:rsidR="004F1E94" w:rsidRPr="004F1E94" w:rsidRDefault="004F1E94" w:rsidP="00533184">
            <w:pPr>
              <w:pStyle w:val="Default"/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  <w:t>Evaluation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pct"/>
            <w:vMerge/>
          </w:tcPr>
          <w:p w14:paraId="6D9E435E" w14:textId="77777777" w:rsidR="004F1E94" w:rsidRPr="007A4A8C" w:rsidRDefault="004F1E94" w:rsidP="00533184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71BD982" w14:textId="77777777" w:rsidR="00472897" w:rsidRPr="007A4A8C" w:rsidRDefault="00472897" w:rsidP="004E7F7F">
      <w:pPr>
        <w:rPr>
          <w:rFonts w:ascii="Century Gothic" w:hAnsi="Century Gothic" w:cs="Arial"/>
        </w:rPr>
      </w:pPr>
    </w:p>
    <w:sectPr w:rsidR="00472897" w:rsidRPr="007A4A8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E58AC" w14:textId="77777777" w:rsidR="005D0289" w:rsidRDefault="005D0289" w:rsidP="004E7F7F">
      <w:r>
        <w:separator/>
      </w:r>
    </w:p>
  </w:endnote>
  <w:endnote w:type="continuationSeparator" w:id="0">
    <w:p w14:paraId="067B3034" w14:textId="77777777" w:rsidR="005D0289" w:rsidRDefault="005D0289" w:rsidP="004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0405" w14:textId="77777777" w:rsidR="004E7F7F" w:rsidRPr="007A4A8C" w:rsidRDefault="004E7F7F" w:rsidP="004E7F7F">
    <w:pPr>
      <w:pStyle w:val="Default"/>
      <w:rPr>
        <w:rFonts w:ascii="Century Gothic" w:hAnsi="Century Gothic" w:cs="Arial"/>
      </w:rPr>
    </w:pPr>
  </w:p>
  <w:p w14:paraId="04BEBD7A" w14:textId="732B4A93" w:rsidR="004E7F7F" w:rsidRPr="007A4A8C" w:rsidRDefault="004E7F7F" w:rsidP="004E7F7F">
    <w:pPr>
      <w:pStyle w:val="Footer"/>
      <w:jc w:val="right"/>
      <w:rPr>
        <w:rFonts w:ascii="Century Gothic" w:hAnsi="Century Gothic" w:cs="Arial"/>
      </w:rPr>
    </w:pPr>
    <w:r w:rsidRPr="007A4A8C">
      <w:rPr>
        <w:rFonts w:ascii="Century Gothic" w:hAnsi="Century Gothic" w:cs="Arial"/>
        <w:sz w:val="20"/>
        <w:szCs w:val="20"/>
      </w:rPr>
      <w:t xml:space="preserve">Agenda </w:t>
    </w:r>
    <w:r w:rsidR="003407C8" w:rsidRPr="007A4A8C">
      <w:rPr>
        <w:rFonts w:ascii="Century Gothic" w:hAnsi="Century Gothic" w:cs="Arial"/>
        <w:sz w:val="20"/>
        <w:szCs w:val="20"/>
      </w:rPr>
      <w:t>&lt;Date&gt;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EE60A" w14:textId="77777777" w:rsidR="005D0289" w:rsidRDefault="005D0289" w:rsidP="004E7F7F">
      <w:r>
        <w:separator/>
      </w:r>
    </w:p>
  </w:footnote>
  <w:footnote w:type="continuationSeparator" w:id="0">
    <w:p w14:paraId="1639711C" w14:textId="77777777" w:rsidR="005D0289" w:rsidRDefault="005D0289" w:rsidP="004E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2116" w14:textId="354165C1" w:rsidR="004E7F7F" w:rsidRDefault="001C4BFE" w:rsidP="004E7F7F">
    <w:pPr>
      <w:pStyle w:val="NormalWeb"/>
      <w:tabs>
        <w:tab w:val="left" w:pos="420"/>
        <w:tab w:val="right" w:pos="9360"/>
      </w:tabs>
    </w:pPr>
    <w:r>
      <w:rPr>
        <w:noProof/>
      </w:rPr>
      <w:drawing>
        <wp:inline distT="0" distB="0" distL="0" distR="0" wp14:anchorId="76613429" wp14:editId="07000E7F">
          <wp:extent cx="1901952" cy="996696"/>
          <wp:effectExtent l="0" t="0" r="3175" b="0"/>
          <wp:docPr id="64348250" name="Picture 1" descr="A logo of a b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8250" name="Picture 1" descr="A logo of a b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952" cy="9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F7F">
      <w:tab/>
    </w:r>
    <w:r w:rsidR="00D87A0E">
      <w:rPr>
        <w:noProof/>
      </w:rPr>
      <w:drawing>
        <wp:inline distT="0" distB="0" distL="0" distR="0" wp14:anchorId="40E4CF4D" wp14:editId="2278A0E6">
          <wp:extent cx="1216152" cy="832104"/>
          <wp:effectExtent l="0" t="0" r="3175" b="6350"/>
          <wp:docPr id="1494706823" name="Picture 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06823" name="Picture 6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52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7F"/>
    <w:rsid w:val="001A6C92"/>
    <w:rsid w:val="001C4BFE"/>
    <w:rsid w:val="002220DA"/>
    <w:rsid w:val="00311DF8"/>
    <w:rsid w:val="003407C8"/>
    <w:rsid w:val="003C71D5"/>
    <w:rsid w:val="00472897"/>
    <w:rsid w:val="004867B8"/>
    <w:rsid w:val="004E7F7F"/>
    <w:rsid w:val="004F1E94"/>
    <w:rsid w:val="00533184"/>
    <w:rsid w:val="005947E9"/>
    <w:rsid w:val="005D0289"/>
    <w:rsid w:val="006D0B0F"/>
    <w:rsid w:val="00717F5B"/>
    <w:rsid w:val="00726C32"/>
    <w:rsid w:val="007A4A8C"/>
    <w:rsid w:val="009823CE"/>
    <w:rsid w:val="00A8592F"/>
    <w:rsid w:val="00AC379E"/>
    <w:rsid w:val="00AC6A53"/>
    <w:rsid w:val="00AF3B06"/>
    <w:rsid w:val="00B05BC0"/>
    <w:rsid w:val="00C906EE"/>
    <w:rsid w:val="00CB7C27"/>
    <w:rsid w:val="00D87A0E"/>
    <w:rsid w:val="00D91A58"/>
    <w:rsid w:val="00E31CD9"/>
    <w:rsid w:val="00E329CE"/>
    <w:rsid w:val="00EB342E"/>
    <w:rsid w:val="00FC4847"/>
    <w:rsid w:val="00FC7997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2764F"/>
  <w15:chartTrackingRefBased/>
  <w15:docId w15:val="{5AF21001-86B7-4EFA-ACC4-591FEB5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C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F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F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F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F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F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F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F7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4E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F7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4E7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F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7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4E7F7F"/>
  </w:style>
  <w:style w:type="paragraph" w:styleId="Footer">
    <w:name w:val="footer"/>
    <w:basedOn w:val="Normal"/>
    <w:link w:val="Foot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4E7F7F"/>
  </w:style>
  <w:style w:type="paragraph" w:styleId="NormalWeb">
    <w:name w:val="Normal (Web)"/>
    <w:basedOn w:val="Normal"/>
    <w:uiPriority w:val="99"/>
    <w:unhideWhenUsed/>
    <w:rsid w:val="004E7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table" w:styleId="PlainTable2">
    <w:name w:val="Plain Table 2"/>
    <w:basedOn w:val="TableNormal"/>
    <w:uiPriority w:val="42"/>
    <w:rsid w:val="004867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59FD5E304A9488535BA64AEE30BC1" ma:contentTypeVersion="11" ma:contentTypeDescription="Create a new document." ma:contentTypeScope="" ma:versionID="e79086dcb0189c2a0622b61fdcf35bf5">
  <xsd:schema xmlns:xsd="http://www.w3.org/2001/XMLSchema" xmlns:xs="http://www.w3.org/2001/XMLSchema" xmlns:p="http://schemas.microsoft.com/office/2006/metadata/properties" xmlns:ns2="9c4558f7-ff2d-429f-a141-1ea69fe1a7ac" xmlns:ns3="e7a8606b-98a8-4cfe-8cdb-ebeeca267513" targetNamespace="http://schemas.microsoft.com/office/2006/metadata/properties" ma:root="true" ma:fieldsID="609746c51785728d417c5e4790d42f9d" ns2:_="" ns3:_="">
    <xsd:import namespace="9c4558f7-ff2d-429f-a141-1ea69fe1a7ac"/>
    <xsd:import namespace="e7a8606b-98a8-4cfe-8cdb-ebeeca267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58f7-ff2d-429f-a141-1ea69fe1a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e4e4ba-3338-49b4-8a2c-dec2fba6f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606b-98a8-4cfe-8cdb-ebeeca2675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33b6c-d1de-4538-b7dc-ada52ba2c98f}" ma:internalName="TaxCatchAll" ma:showField="CatchAllData" ma:web="e7a8606b-98a8-4cfe-8cdb-ebeeca267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8606b-98a8-4cfe-8cdb-ebeeca267513" xsi:nil="true"/>
    <lcf76f155ced4ddcb4097134ff3c332f xmlns="9c4558f7-ff2d-429f-a141-1ea69fe1a7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660DBC-4B99-426D-8864-7D5F9DD9A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58f7-ff2d-429f-a141-1ea69fe1a7ac"/>
    <ds:schemaRef ds:uri="e7a8606b-98a8-4cfe-8cdb-ebeeca267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A4F9C-1778-4E6B-9B73-C2CE88E64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0DCF-4074-4140-8099-F93A958219EA}">
  <ds:schemaRefs>
    <ds:schemaRef ds:uri="http://schemas.microsoft.com/office/2006/metadata/properties"/>
    <ds:schemaRef ds:uri="http://schemas.microsoft.com/office/infopath/2007/PartnerControls"/>
    <ds:schemaRef ds:uri="e7a8606b-98a8-4cfe-8cdb-ebeeca267513"/>
    <ds:schemaRef ds:uri="9c4558f7-ff2d-429f-a141-1ea69fe1a7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Kelsey Sinclair</dc:creator>
  <cp:keywords/>
  <dc:description/>
  <cp:lastModifiedBy>Horner, Jill</cp:lastModifiedBy>
  <cp:revision>3</cp:revision>
  <dcterms:created xsi:type="dcterms:W3CDTF">2025-01-10T19:34:00Z</dcterms:created>
  <dcterms:modified xsi:type="dcterms:W3CDTF">2025-01-10T19:45:00Z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0x01010052459FD5E304A9488535BA64AEE30BC1</vt:lpwstr>
  </property>
  <property fmtid="{D5CDD505-2E9C-101B-9397-08002B2CF9AE}" pid="3" name="MediaServiceImageTags">
    <vt:lpwstr/>
  </property>
</Properties>
</file>